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F2" w:rsidRPr="004950CD" w:rsidRDefault="007E6CF2" w:rsidP="007E6CF2">
      <w:pPr>
        <w:widowControl/>
        <w:autoSpaceDE/>
        <w:autoSpaceDN/>
        <w:adjustRightInd/>
        <w:ind w:firstLine="0"/>
        <w:jc w:val="center"/>
        <w:rPr>
          <w:rFonts w:ascii="Times New Roman" w:eastAsia="Times New Roman" w:hAnsi="Times New Roman" w:cs="Times New Roman"/>
          <w:b/>
          <w:sz w:val="28"/>
          <w:szCs w:val="28"/>
          <w:lang w:eastAsia="ar-SA"/>
        </w:rPr>
      </w:pPr>
      <w:r w:rsidRPr="004950CD">
        <w:rPr>
          <w:rFonts w:ascii="Times New Roman" w:eastAsia="Calibri" w:hAnsi="Times New Roman" w:cs="Times New Roman"/>
          <w:sz w:val="22"/>
          <w:szCs w:val="22"/>
          <w:lang w:eastAsia="en-US"/>
        </w:rPr>
        <w:object w:dxaOrig="6541" w:dyaOrig="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8.85pt" o:ole="" o:allowoverlap="f">
            <v:imagedata r:id="rId8" o:title="" cropbottom="3996f"/>
          </v:shape>
          <o:OLEObject Type="Embed" ProgID="PBrush" ShapeID="_x0000_i1025" DrawAspect="Content" ObjectID="_1755948048" r:id="rId9"/>
        </w:object>
      </w:r>
    </w:p>
    <w:p w:rsidR="007E6CF2" w:rsidRPr="004950CD" w:rsidRDefault="007E6CF2" w:rsidP="007E6CF2">
      <w:pPr>
        <w:widowControl/>
        <w:suppressAutoHyphens/>
        <w:autoSpaceDE/>
        <w:autoSpaceDN/>
        <w:adjustRightInd/>
        <w:ind w:firstLine="0"/>
        <w:jc w:val="center"/>
        <w:rPr>
          <w:rFonts w:ascii="Times New Roman" w:eastAsia="Times New Roman" w:hAnsi="Times New Roman" w:cs="Times New Roman"/>
          <w:b/>
          <w:sz w:val="28"/>
          <w:szCs w:val="28"/>
          <w:lang w:eastAsia="ar-SA"/>
        </w:rPr>
      </w:pPr>
    </w:p>
    <w:p w:rsidR="007E6CF2" w:rsidRPr="004950CD" w:rsidRDefault="007E6CF2" w:rsidP="007E6CF2">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4950CD">
        <w:rPr>
          <w:rFonts w:ascii="Times New Roman" w:eastAsia="Times New Roman" w:hAnsi="Times New Roman" w:cs="Times New Roman"/>
          <w:b/>
          <w:sz w:val="28"/>
          <w:szCs w:val="28"/>
          <w:lang w:eastAsia="ar-SA"/>
        </w:rPr>
        <w:t>АДМИНИСТРАЦИЯ СИМФЕРОПОЛЬСКОГО РАЙОНА</w:t>
      </w:r>
    </w:p>
    <w:p w:rsidR="007E6CF2" w:rsidRPr="004950CD" w:rsidRDefault="007E6CF2" w:rsidP="007E6CF2">
      <w:pPr>
        <w:widowControl/>
        <w:suppressAutoHyphens/>
        <w:autoSpaceDE/>
        <w:autoSpaceDN/>
        <w:adjustRightInd/>
        <w:ind w:firstLine="0"/>
        <w:jc w:val="center"/>
        <w:rPr>
          <w:rFonts w:ascii="Times New Roman" w:eastAsia="Times New Roman" w:hAnsi="Times New Roman" w:cs="Times New Roman"/>
          <w:b/>
          <w:sz w:val="28"/>
          <w:szCs w:val="28"/>
          <w:lang w:eastAsia="ar-SA"/>
        </w:rPr>
      </w:pPr>
      <w:r w:rsidRPr="004950CD">
        <w:rPr>
          <w:rFonts w:ascii="Times New Roman" w:eastAsia="Times New Roman" w:hAnsi="Times New Roman" w:cs="Times New Roman"/>
          <w:b/>
          <w:sz w:val="28"/>
          <w:szCs w:val="28"/>
          <w:lang w:eastAsia="ar-SA"/>
        </w:rPr>
        <w:t>РЕСПУБЛИКИ КРЫМ</w:t>
      </w:r>
    </w:p>
    <w:p w:rsidR="007E6CF2" w:rsidRPr="004950CD" w:rsidRDefault="007E6CF2" w:rsidP="007E6CF2">
      <w:pPr>
        <w:widowControl/>
        <w:suppressAutoHyphens/>
        <w:autoSpaceDE/>
        <w:autoSpaceDN/>
        <w:adjustRightInd/>
        <w:ind w:firstLine="0"/>
        <w:jc w:val="center"/>
        <w:rPr>
          <w:rFonts w:ascii="Times New Roman" w:eastAsia="Times New Roman" w:hAnsi="Times New Roman" w:cs="Times New Roman"/>
          <w:b/>
          <w:sz w:val="28"/>
          <w:szCs w:val="28"/>
          <w:lang w:eastAsia="ar-SA"/>
        </w:rPr>
      </w:pPr>
    </w:p>
    <w:p w:rsidR="007E6CF2" w:rsidRPr="004950CD" w:rsidRDefault="007E6CF2" w:rsidP="007E6CF2">
      <w:pPr>
        <w:widowControl/>
        <w:suppressAutoHyphens/>
        <w:autoSpaceDE/>
        <w:autoSpaceDN/>
        <w:adjustRightInd/>
        <w:ind w:firstLine="0"/>
        <w:jc w:val="center"/>
        <w:rPr>
          <w:rFonts w:ascii="Times New Roman" w:eastAsia="Times New Roman" w:hAnsi="Times New Roman" w:cs="Times New Roman"/>
          <w:b/>
          <w:sz w:val="32"/>
          <w:szCs w:val="32"/>
          <w:lang w:eastAsia="ar-SA"/>
        </w:rPr>
      </w:pPr>
      <w:r w:rsidRPr="004950CD">
        <w:rPr>
          <w:rFonts w:ascii="Times New Roman" w:eastAsia="Times New Roman" w:hAnsi="Times New Roman" w:cs="Times New Roman"/>
          <w:b/>
          <w:sz w:val="32"/>
          <w:szCs w:val="32"/>
          <w:lang w:eastAsia="ar-SA"/>
        </w:rPr>
        <w:t>ПОСТАНОВЛЕНИЕ</w:t>
      </w:r>
    </w:p>
    <w:p w:rsidR="007E6CF2" w:rsidRPr="007E5D36" w:rsidRDefault="007E6CF2" w:rsidP="007E6CF2">
      <w:pPr>
        <w:widowControl/>
        <w:suppressAutoHyphens/>
        <w:autoSpaceDE/>
        <w:autoSpaceDN/>
        <w:adjustRightInd/>
        <w:ind w:firstLine="0"/>
        <w:jc w:val="right"/>
        <w:rPr>
          <w:rFonts w:ascii="Times New Roman" w:eastAsia="Times New Roman" w:hAnsi="Times New Roman" w:cs="Times New Roman"/>
          <w:b/>
          <w:sz w:val="28"/>
          <w:szCs w:val="28"/>
          <w:u w:val="single"/>
          <w:lang w:eastAsia="ar-SA"/>
        </w:rPr>
      </w:pPr>
    </w:p>
    <w:p w:rsidR="007E6CF2" w:rsidRPr="00D57C7B" w:rsidRDefault="007E6CF2" w:rsidP="007E6CF2">
      <w:pPr>
        <w:widowControl/>
        <w:suppressAutoHyphens/>
        <w:autoSpaceDE/>
        <w:autoSpaceDN/>
        <w:adjustRightInd/>
        <w:ind w:left="567" w:firstLine="0"/>
        <w:rPr>
          <w:rFonts w:ascii="Times New Roman" w:eastAsia="Times New Roman" w:hAnsi="Times New Roman" w:cs="Times New Roman"/>
          <w:b/>
          <w:sz w:val="32"/>
          <w:szCs w:val="32"/>
          <w:lang w:eastAsia="ar-SA"/>
        </w:rPr>
      </w:pPr>
      <w:r>
        <w:rPr>
          <w:rFonts w:ascii="Times New Roman" w:eastAsia="Times New Roman" w:hAnsi="Times New Roman" w:cs="Times New Roman"/>
          <w:sz w:val="28"/>
          <w:szCs w:val="28"/>
          <w:lang w:eastAsia="ar-SA"/>
        </w:rPr>
        <w:t>18.08.2023</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Pr="004950C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1666-п</w:t>
      </w:r>
    </w:p>
    <w:p w:rsidR="00F053D8" w:rsidRPr="00655505" w:rsidRDefault="00F053D8" w:rsidP="00F053D8">
      <w:pPr>
        <w:widowControl/>
        <w:suppressAutoHyphens/>
        <w:autoSpaceDE/>
        <w:autoSpaceDN/>
        <w:adjustRightInd/>
        <w:ind w:firstLine="0"/>
        <w:jc w:val="left"/>
        <w:rPr>
          <w:rFonts w:ascii="Times New Roman" w:eastAsia="Times New Roman" w:hAnsi="Times New Roman" w:cs="Times New Roman"/>
          <w:b/>
          <w:sz w:val="28"/>
          <w:szCs w:val="28"/>
          <w:u w:val="single"/>
          <w:lang w:eastAsia="ar-SA"/>
        </w:rPr>
      </w:pPr>
    </w:p>
    <w:p w:rsidR="00241154" w:rsidRPr="00655505" w:rsidRDefault="00241154" w:rsidP="007B1928">
      <w:pPr>
        <w:widowControl/>
        <w:suppressAutoHyphens/>
        <w:autoSpaceDE/>
        <w:autoSpaceDN/>
        <w:adjustRightInd/>
        <w:ind w:left="567" w:right="-283" w:firstLine="0"/>
        <w:jc w:val="left"/>
        <w:rPr>
          <w:rFonts w:ascii="Times New Roman" w:eastAsia="Times New Roman" w:hAnsi="Times New Roman" w:cs="Times New Roman"/>
          <w:sz w:val="28"/>
          <w:szCs w:val="28"/>
          <w:lang w:eastAsia="ar-SA"/>
        </w:rPr>
      </w:pPr>
    </w:p>
    <w:p w:rsidR="00241154" w:rsidRPr="00655505" w:rsidRDefault="00241154" w:rsidP="007B1928">
      <w:pPr>
        <w:widowControl/>
        <w:autoSpaceDE/>
        <w:autoSpaceDN/>
        <w:adjustRightInd/>
        <w:ind w:left="567" w:right="-283" w:firstLine="0"/>
        <w:jc w:val="left"/>
        <w:rPr>
          <w:rFonts w:ascii="Times New Roman" w:eastAsia="Times New Roman" w:hAnsi="Times New Roman" w:cs="Times New Roman"/>
          <w:sz w:val="28"/>
          <w:szCs w:val="28"/>
          <w:lang w:eastAsia="ar-SA"/>
        </w:rPr>
      </w:pPr>
    </w:p>
    <w:p w:rsidR="00241154" w:rsidRPr="00655505" w:rsidRDefault="00241154" w:rsidP="007B1928">
      <w:pPr>
        <w:ind w:left="567" w:right="-283" w:firstLine="0"/>
        <w:rPr>
          <w:rFonts w:ascii="Times New Roman" w:hAnsi="Times New Roman"/>
          <w:bCs/>
          <w:color w:val="2D2D2D"/>
          <w:kern w:val="36"/>
          <w:sz w:val="28"/>
          <w:szCs w:val="28"/>
        </w:rPr>
      </w:pPr>
      <w:r w:rsidRPr="00655505">
        <w:rPr>
          <w:rFonts w:ascii="Times New Roman" w:hAnsi="Times New Roman"/>
          <w:bCs/>
          <w:color w:val="2D2D2D"/>
          <w:kern w:val="36"/>
          <w:sz w:val="28"/>
          <w:szCs w:val="28"/>
        </w:rPr>
        <w:t>О внесении изменений  в постановление администрации Симферопольского районаот 30 апреля 2015 года № 36-п</w:t>
      </w:r>
      <w:r w:rsidR="00E10989" w:rsidRPr="00655505">
        <w:rPr>
          <w:rFonts w:ascii="Times New Roman" w:hAnsi="Times New Roman"/>
          <w:bCs/>
          <w:color w:val="2D2D2D"/>
          <w:kern w:val="36"/>
          <w:sz w:val="28"/>
          <w:szCs w:val="28"/>
        </w:rPr>
        <w:t xml:space="preserve"> «</w:t>
      </w:r>
      <w:r w:rsidR="00E10989" w:rsidRPr="00655505">
        <w:rPr>
          <w:rFonts w:ascii="Times New Roman" w:hAnsi="Times New Roman"/>
          <w:bCs/>
          <w:iCs/>
          <w:color w:val="2D2D2D"/>
          <w:kern w:val="36"/>
          <w:sz w:val="28"/>
          <w:szCs w:val="28"/>
        </w:rPr>
        <w:t>Об утверждении Положения о системе оплаты труда работников муниципальных бюджетных образовательных учреждений Симферопольского района Республики Крым»</w:t>
      </w:r>
      <w:r w:rsidRPr="00655505">
        <w:rPr>
          <w:rFonts w:ascii="Times New Roman" w:hAnsi="Times New Roman"/>
          <w:bCs/>
          <w:color w:val="2D2D2D"/>
          <w:kern w:val="36"/>
          <w:sz w:val="28"/>
          <w:szCs w:val="28"/>
        </w:rPr>
        <w:t>(с изменениями  и дополнениями)</w:t>
      </w:r>
    </w:p>
    <w:p w:rsidR="00241154" w:rsidRPr="00655505" w:rsidRDefault="00241154" w:rsidP="007B1928">
      <w:pPr>
        <w:ind w:left="567" w:right="-283"/>
        <w:rPr>
          <w:rFonts w:ascii="Times New Roman" w:hAnsi="Times New Roman"/>
          <w:bCs/>
          <w:color w:val="2D2D2D"/>
          <w:kern w:val="36"/>
          <w:sz w:val="28"/>
          <w:szCs w:val="28"/>
        </w:rPr>
      </w:pPr>
    </w:p>
    <w:p w:rsidR="00241154" w:rsidRPr="00655505" w:rsidRDefault="00E10989" w:rsidP="007B1928">
      <w:pPr>
        <w:ind w:left="567" w:right="-283" w:firstLine="709"/>
        <w:rPr>
          <w:rFonts w:ascii="Times New Roman" w:hAnsi="Times New Roman"/>
          <w:sz w:val="28"/>
          <w:szCs w:val="28"/>
        </w:rPr>
      </w:pPr>
      <w:r w:rsidRPr="00655505">
        <w:rPr>
          <w:rFonts w:ascii="Times New Roman" w:hAnsi="Times New Roman"/>
          <w:sz w:val="28"/>
          <w:szCs w:val="28"/>
        </w:rPr>
        <w:t>В соответствии с Конституцией Российской Федерации,</w:t>
      </w:r>
      <w:r w:rsidR="00241154" w:rsidRPr="00655505">
        <w:rPr>
          <w:rFonts w:ascii="Times New Roman" w:hAnsi="Times New Roman"/>
          <w:sz w:val="28"/>
          <w:szCs w:val="28"/>
        </w:rPr>
        <w:t xml:space="preserve"> Федеральным законом от 06 октября 2003 года № 131-ФЗ </w:t>
      </w:r>
      <w:r w:rsidR="00241154" w:rsidRPr="00655505">
        <w:rPr>
          <w:kern w:val="36"/>
          <w:sz w:val="28"/>
          <w:szCs w:val="28"/>
        </w:rPr>
        <w:t>«</w:t>
      </w:r>
      <w:r w:rsidR="00241154" w:rsidRPr="00655505">
        <w:rPr>
          <w:rFonts w:ascii="Times New Roman" w:hAnsi="Times New Roman"/>
          <w:sz w:val="28"/>
          <w:szCs w:val="28"/>
        </w:rPr>
        <w:t>Об общих принципах организации местного самоуправления в Российской Федерации</w:t>
      </w:r>
      <w:r w:rsidR="00241154" w:rsidRPr="00655505">
        <w:rPr>
          <w:rFonts w:ascii="Times New Roman" w:hAnsi="Times New Roman"/>
          <w:kern w:val="36"/>
          <w:sz w:val="28"/>
          <w:szCs w:val="28"/>
        </w:rPr>
        <w:t>»</w:t>
      </w:r>
      <w:r w:rsidR="00241154" w:rsidRPr="00655505">
        <w:rPr>
          <w:rFonts w:ascii="Times New Roman" w:hAnsi="Times New Roman"/>
          <w:sz w:val="28"/>
          <w:szCs w:val="28"/>
        </w:rPr>
        <w:t>,</w:t>
      </w:r>
      <w:r w:rsidRPr="00655505">
        <w:rPr>
          <w:rFonts w:ascii="Times New Roman" w:hAnsi="Times New Roman"/>
          <w:sz w:val="28"/>
          <w:szCs w:val="28"/>
        </w:rPr>
        <w:t xml:space="preserve"> постановлениемСовета министров Республики Крым от 30 декабря 2014 года № 658 </w:t>
      </w:r>
      <w:r w:rsidR="00B53708" w:rsidRPr="00655505">
        <w:rPr>
          <w:rFonts w:ascii="Times New Roman" w:eastAsia="Times New Roman" w:hAnsi="Times New Roman" w:cs="Times New Roman"/>
          <w:sz w:val="28"/>
          <w:szCs w:val="28"/>
        </w:rPr>
        <w:t>«Об утверждении Положения о системе оплаты труда работников государственных бюджетных и автономных образовательн</w:t>
      </w:r>
      <w:r w:rsidR="00B35E15">
        <w:rPr>
          <w:rFonts w:ascii="Times New Roman" w:eastAsia="Times New Roman" w:hAnsi="Times New Roman" w:cs="Times New Roman"/>
          <w:sz w:val="28"/>
          <w:szCs w:val="28"/>
        </w:rPr>
        <w:t>ых организаций Республики Крым»</w:t>
      </w:r>
    </w:p>
    <w:p w:rsidR="00241154" w:rsidRPr="00655505" w:rsidRDefault="00241154" w:rsidP="007B1928">
      <w:pPr>
        <w:ind w:left="567" w:right="-283" w:firstLine="0"/>
        <w:textAlignment w:val="baseline"/>
        <w:outlineLvl w:val="0"/>
        <w:rPr>
          <w:rFonts w:ascii="Times New Roman" w:hAnsi="Times New Roman"/>
          <w:color w:val="000000"/>
          <w:spacing w:val="2"/>
          <w:sz w:val="28"/>
          <w:szCs w:val="28"/>
        </w:rPr>
      </w:pPr>
      <w:r w:rsidRPr="00655505">
        <w:rPr>
          <w:rFonts w:ascii="Times New Roman" w:hAnsi="Times New Roman"/>
          <w:color w:val="000000"/>
          <w:spacing w:val="2"/>
          <w:sz w:val="28"/>
          <w:szCs w:val="28"/>
        </w:rPr>
        <w:t>ПОСТАНОВЛЯ</w:t>
      </w:r>
      <w:r w:rsidR="00B35E15">
        <w:rPr>
          <w:rFonts w:ascii="Times New Roman" w:hAnsi="Times New Roman"/>
          <w:color w:val="000000"/>
          <w:spacing w:val="2"/>
          <w:sz w:val="28"/>
          <w:szCs w:val="28"/>
        </w:rPr>
        <w:t>Ю</w:t>
      </w:r>
      <w:r w:rsidRPr="00655505">
        <w:rPr>
          <w:rFonts w:ascii="Times New Roman" w:hAnsi="Times New Roman"/>
          <w:color w:val="000000"/>
          <w:spacing w:val="2"/>
          <w:sz w:val="28"/>
          <w:szCs w:val="28"/>
        </w:rPr>
        <w:t>:</w:t>
      </w:r>
    </w:p>
    <w:p w:rsidR="00241154" w:rsidRPr="00577260" w:rsidRDefault="00241154" w:rsidP="007B1928">
      <w:pPr>
        <w:ind w:left="567" w:right="-283" w:firstLine="0"/>
        <w:textAlignment w:val="baseline"/>
        <w:outlineLvl w:val="0"/>
        <w:rPr>
          <w:rFonts w:ascii="Times New Roman" w:hAnsi="Times New Roman"/>
          <w:spacing w:val="2"/>
          <w:sz w:val="28"/>
          <w:szCs w:val="28"/>
        </w:rPr>
      </w:pPr>
    </w:p>
    <w:p w:rsidR="00241154" w:rsidRPr="00577260" w:rsidRDefault="00241154" w:rsidP="007B1928">
      <w:pPr>
        <w:pStyle w:val="ConsPlusTitle"/>
        <w:tabs>
          <w:tab w:val="left" w:pos="1985"/>
        </w:tabs>
        <w:ind w:left="567" w:right="-283" w:firstLine="567"/>
        <w:jc w:val="both"/>
        <w:rPr>
          <w:rStyle w:val="af5"/>
          <w:rFonts w:ascii="Times New Roman" w:hAnsi="Times New Roman"/>
          <w:b w:val="0"/>
          <w:i w:val="0"/>
          <w:sz w:val="28"/>
          <w:szCs w:val="28"/>
        </w:rPr>
      </w:pPr>
      <w:r w:rsidRPr="00577260">
        <w:rPr>
          <w:rStyle w:val="af5"/>
          <w:rFonts w:ascii="Times New Roman" w:hAnsi="Times New Roman"/>
          <w:b w:val="0"/>
          <w:i w:val="0"/>
          <w:sz w:val="28"/>
          <w:szCs w:val="28"/>
        </w:rPr>
        <w:t>1. Внести изменения и дополнения в постановление администрации</w:t>
      </w:r>
      <w:r w:rsidR="00016752" w:rsidRPr="00577260">
        <w:rPr>
          <w:rStyle w:val="af5"/>
          <w:rFonts w:ascii="Times New Roman" w:hAnsi="Times New Roman"/>
          <w:b w:val="0"/>
          <w:i w:val="0"/>
          <w:sz w:val="28"/>
          <w:szCs w:val="28"/>
        </w:rPr>
        <w:t xml:space="preserve"> Симферопольского района </w:t>
      </w:r>
      <w:r w:rsidRPr="00577260">
        <w:rPr>
          <w:rStyle w:val="af5"/>
          <w:rFonts w:ascii="Times New Roman" w:hAnsi="Times New Roman"/>
          <w:b w:val="0"/>
          <w:i w:val="0"/>
          <w:sz w:val="28"/>
          <w:szCs w:val="28"/>
        </w:rPr>
        <w:t xml:space="preserve">от 30 апреля 2015 года № 36-п «Об утверждении Положения о системе оплаты труда работников муниципальных бюджетных образовательных учреждений Симферопольского района Республики Крым» </w:t>
      </w:r>
      <w:r w:rsidR="00B35E15">
        <w:rPr>
          <w:rStyle w:val="af5"/>
          <w:rFonts w:ascii="Times New Roman" w:hAnsi="Times New Roman"/>
          <w:b w:val="0"/>
          <w:i w:val="0"/>
          <w:sz w:val="28"/>
          <w:szCs w:val="28"/>
        </w:rPr>
        <w:t xml:space="preserve">  (с изменениями</w:t>
      </w:r>
      <w:r w:rsidRPr="00577260">
        <w:rPr>
          <w:rStyle w:val="af5"/>
          <w:rFonts w:ascii="Times New Roman" w:hAnsi="Times New Roman"/>
          <w:b w:val="0"/>
          <w:i w:val="0"/>
          <w:sz w:val="28"/>
          <w:szCs w:val="28"/>
        </w:rPr>
        <w:t>), изложив приложение к нему</w:t>
      </w:r>
      <w:r w:rsidR="00FA5887" w:rsidRPr="00577260">
        <w:rPr>
          <w:rStyle w:val="af5"/>
          <w:rFonts w:ascii="Times New Roman" w:hAnsi="Times New Roman"/>
          <w:b w:val="0"/>
          <w:i w:val="0"/>
          <w:sz w:val="28"/>
          <w:szCs w:val="28"/>
        </w:rPr>
        <w:t>, приложения 1-1</w:t>
      </w:r>
      <w:r w:rsidR="00EB32BB" w:rsidRPr="00577260">
        <w:rPr>
          <w:rStyle w:val="af5"/>
          <w:rFonts w:ascii="Times New Roman" w:hAnsi="Times New Roman"/>
          <w:b w:val="0"/>
          <w:i w:val="0"/>
          <w:sz w:val="28"/>
          <w:szCs w:val="28"/>
        </w:rPr>
        <w:t>3</w:t>
      </w:r>
      <w:r w:rsidR="00FA5887" w:rsidRPr="00577260">
        <w:rPr>
          <w:rFonts w:ascii="Times New Roman" w:hAnsi="Times New Roman" w:cs="Times New Roman"/>
          <w:b w:val="0"/>
          <w:sz w:val="28"/>
          <w:szCs w:val="28"/>
        </w:rPr>
        <w:t>Положени</w:t>
      </w:r>
      <w:r w:rsidR="00ED05A4" w:rsidRPr="00577260">
        <w:rPr>
          <w:rFonts w:ascii="Times New Roman" w:hAnsi="Times New Roman" w:cs="Times New Roman"/>
          <w:b w:val="0"/>
          <w:sz w:val="28"/>
          <w:szCs w:val="28"/>
        </w:rPr>
        <w:t>я</w:t>
      </w:r>
      <w:r w:rsidR="00FA5887" w:rsidRPr="00577260">
        <w:rPr>
          <w:rFonts w:ascii="Times New Roman" w:hAnsi="Times New Roman" w:cs="Times New Roman"/>
          <w:b w:val="0"/>
          <w:sz w:val="28"/>
          <w:szCs w:val="28"/>
        </w:rPr>
        <w:t xml:space="preserve"> о системе оплаты труда работников муниципальных бюджетных учреждений Симферопольского района Республики Крым</w:t>
      </w:r>
      <w:r w:rsidR="00ED05A4" w:rsidRPr="00577260">
        <w:rPr>
          <w:rFonts w:ascii="Times New Roman" w:hAnsi="Times New Roman" w:cs="Times New Roman"/>
          <w:b w:val="0"/>
          <w:sz w:val="28"/>
          <w:szCs w:val="28"/>
        </w:rPr>
        <w:t xml:space="preserve">, </w:t>
      </w:r>
      <w:r w:rsidR="00ED05A4" w:rsidRPr="00577260">
        <w:rPr>
          <w:rFonts w:ascii="Times New Roman" w:hAnsi="Times New Roman" w:cs="Times New Roman"/>
          <w:b w:val="0"/>
          <w:sz w:val="27"/>
          <w:szCs w:val="27"/>
        </w:rPr>
        <w:t>осуществляющих образовательную деятельность</w:t>
      </w:r>
      <w:r w:rsidRPr="00577260">
        <w:rPr>
          <w:rStyle w:val="af5"/>
          <w:rFonts w:ascii="Times New Roman" w:hAnsi="Times New Roman"/>
          <w:b w:val="0"/>
          <w:i w:val="0"/>
          <w:sz w:val="28"/>
          <w:szCs w:val="28"/>
        </w:rPr>
        <w:t>в новой редакции (прилагается).</w:t>
      </w:r>
    </w:p>
    <w:p w:rsidR="00001B64" w:rsidRPr="00577260" w:rsidRDefault="00001B64" w:rsidP="007B1928">
      <w:pPr>
        <w:pStyle w:val="ConsPlusTitle"/>
        <w:tabs>
          <w:tab w:val="left" w:pos="1985"/>
        </w:tabs>
        <w:ind w:left="567" w:right="-283" w:firstLine="567"/>
        <w:jc w:val="both"/>
        <w:rPr>
          <w:rFonts w:ascii="Times New Roman" w:hAnsi="Times New Roman"/>
          <w:b w:val="0"/>
          <w:iCs/>
          <w:sz w:val="28"/>
          <w:szCs w:val="28"/>
        </w:rPr>
      </w:pPr>
      <w:r w:rsidRPr="00577260">
        <w:rPr>
          <w:rFonts w:ascii="Times New Roman" w:hAnsi="Times New Roman"/>
          <w:b w:val="0"/>
          <w:iCs/>
          <w:sz w:val="28"/>
          <w:szCs w:val="28"/>
        </w:rPr>
        <w:t>2. Настоящее постановление вступает в силу с 01 сентября 2023 года.</w:t>
      </w:r>
    </w:p>
    <w:p w:rsidR="00241154" w:rsidRPr="00655505" w:rsidRDefault="00001B64" w:rsidP="007B1928">
      <w:pPr>
        <w:tabs>
          <w:tab w:val="left" w:pos="567"/>
        </w:tabs>
        <w:ind w:left="567" w:right="-283" w:firstLine="567"/>
        <w:rPr>
          <w:rStyle w:val="af5"/>
          <w:rFonts w:ascii="Times New Roman" w:hAnsi="Times New Roman"/>
          <w:i w:val="0"/>
          <w:iCs w:val="0"/>
          <w:sz w:val="28"/>
          <w:szCs w:val="28"/>
        </w:rPr>
      </w:pPr>
      <w:r w:rsidRPr="00577260">
        <w:rPr>
          <w:rFonts w:ascii="Times New Roman" w:hAnsi="Times New Roman"/>
          <w:kern w:val="36"/>
          <w:sz w:val="28"/>
          <w:szCs w:val="28"/>
        </w:rPr>
        <w:t>3</w:t>
      </w:r>
      <w:r w:rsidR="00241154" w:rsidRPr="00577260">
        <w:rPr>
          <w:rFonts w:ascii="Times New Roman" w:hAnsi="Times New Roman"/>
          <w:kern w:val="36"/>
          <w:sz w:val="28"/>
          <w:szCs w:val="28"/>
        </w:rPr>
        <w:t xml:space="preserve">. </w:t>
      </w:r>
      <w:r w:rsidR="00241154" w:rsidRPr="00577260">
        <w:rPr>
          <w:rFonts w:ascii="Times New Roman" w:hAnsi="Times New Roman"/>
          <w:sz w:val="28"/>
          <w:szCs w:val="28"/>
        </w:rPr>
        <w:t>Сектору информационных технологий и взаимодействия со</w:t>
      </w:r>
      <w:r w:rsidR="00241154" w:rsidRPr="00655505">
        <w:rPr>
          <w:rFonts w:ascii="Times New Roman" w:hAnsi="Times New Roman"/>
          <w:sz w:val="28"/>
          <w:szCs w:val="28"/>
        </w:rPr>
        <w:t xml:space="preserve"> СМИ (</w:t>
      </w:r>
      <w:r w:rsidR="00B35E15" w:rsidRPr="00B35E15">
        <w:rPr>
          <w:rFonts w:ascii="Times New Roman" w:hAnsi="Times New Roman"/>
          <w:sz w:val="28"/>
          <w:szCs w:val="28"/>
        </w:rPr>
        <w:t>Балакина Г.З</w:t>
      </w:r>
      <w:r w:rsidR="00B35E15">
        <w:rPr>
          <w:rFonts w:ascii="Times New Roman" w:hAnsi="Times New Roman"/>
          <w:sz w:val="28"/>
          <w:szCs w:val="28"/>
        </w:rPr>
        <w:t>.</w:t>
      </w:r>
      <w:r w:rsidR="00241154" w:rsidRPr="00655505">
        <w:rPr>
          <w:rFonts w:ascii="Times New Roman" w:hAnsi="Times New Roman"/>
          <w:sz w:val="28"/>
          <w:szCs w:val="28"/>
        </w:rPr>
        <w:t>) разместить настоящее пост</w:t>
      </w:r>
      <w:r w:rsidR="00016752" w:rsidRPr="00655505">
        <w:rPr>
          <w:rFonts w:ascii="Times New Roman" w:hAnsi="Times New Roman"/>
          <w:sz w:val="28"/>
          <w:szCs w:val="28"/>
        </w:rPr>
        <w:t xml:space="preserve">ановление на официальном сайте </w:t>
      </w:r>
      <w:r w:rsidR="00241154" w:rsidRPr="00655505">
        <w:rPr>
          <w:rFonts w:ascii="Times New Roman" w:hAnsi="Times New Roman"/>
          <w:sz w:val="28"/>
          <w:szCs w:val="28"/>
        </w:rPr>
        <w:t xml:space="preserve"> Симферопольского района в государственной информационной системе </w:t>
      </w:r>
      <w:r w:rsidR="00241154" w:rsidRPr="00655505">
        <w:rPr>
          <w:rFonts w:ascii="Times New Roman" w:hAnsi="Times New Roman"/>
          <w:kern w:val="36"/>
          <w:sz w:val="28"/>
          <w:szCs w:val="28"/>
        </w:rPr>
        <w:t>«</w:t>
      </w:r>
      <w:r w:rsidR="00241154" w:rsidRPr="00655505">
        <w:rPr>
          <w:rFonts w:ascii="Times New Roman" w:hAnsi="Times New Roman"/>
          <w:sz w:val="28"/>
          <w:szCs w:val="28"/>
        </w:rPr>
        <w:t>Портал Правительства Республики Крым</w:t>
      </w:r>
      <w:r w:rsidR="00241154" w:rsidRPr="00655505">
        <w:rPr>
          <w:rFonts w:ascii="Times New Roman" w:hAnsi="Times New Roman"/>
          <w:kern w:val="36"/>
          <w:sz w:val="28"/>
          <w:szCs w:val="28"/>
        </w:rPr>
        <w:t>»</w:t>
      </w:r>
      <w:r w:rsidR="00241154" w:rsidRPr="00655505">
        <w:rPr>
          <w:rFonts w:ascii="Times New Roman" w:hAnsi="Times New Roman"/>
          <w:sz w:val="28"/>
          <w:szCs w:val="28"/>
        </w:rPr>
        <w:t>.</w:t>
      </w:r>
    </w:p>
    <w:p w:rsidR="00241154" w:rsidRPr="00655505" w:rsidRDefault="00001B64" w:rsidP="007B1928">
      <w:pPr>
        <w:pStyle w:val="af3"/>
        <w:tabs>
          <w:tab w:val="left" w:pos="709"/>
          <w:tab w:val="left" w:pos="851"/>
          <w:tab w:val="left" w:pos="993"/>
        </w:tabs>
        <w:ind w:left="567" w:right="-283" w:firstLine="567"/>
        <w:jc w:val="both"/>
        <w:rPr>
          <w:rStyle w:val="af5"/>
          <w:rFonts w:ascii="Times New Roman" w:hAnsi="Times New Roman"/>
          <w:i w:val="0"/>
          <w:sz w:val="28"/>
          <w:szCs w:val="28"/>
        </w:rPr>
      </w:pPr>
      <w:r w:rsidRPr="00655505">
        <w:rPr>
          <w:rStyle w:val="af5"/>
          <w:rFonts w:ascii="Times New Roman" w:hAnsi="Times New Roman"/>
          <w:i w:val="0"/>
          <w:sz w:val="28"/>
          <w:szCs w:val="28"/>
        </w:rPr>
        <w:t>4</w:t>
      </w:r>
      <w:r w:rsidR="00241154" w:rsidRPr="00655505">
        <w:rPr>
          <w:rStyle w:val="af5"/>
          <w:rFonts w:ascii="Times New Roman" w:hAnsi="Times New Roman"/>
          <w:i w:val="0"/>
          <w:sz w:val="28"/>
          <w:szCs w:val="28"/>
        </w:rPr>
        <w:t xml:space="preserve">. Контроль за исполнением настоящего постановления возложить на первого заместителя главы администрации </w:t>
      </w:r>
      <w:r w:rsidR="00EF2BB2" w:rsidRPr="00655505">
        <w:rPr>
          <w:rStyle w:val="af5"/>
          <w:rFonts w:ascii="Times New Roman" w:hAnsi="Times New Roman"/>
          <w:i w:val="0"/>
          <w:sz w:val="28"/>
          <w:szCs w:val="28"/>
        </w:rPr>
        <w:t>Юрченко И.С.</w:t>
      </w:r>
    </w:p>
    <w:p w:rsidR="00241154" w:rsidRPr="00655505" w:rsidRDefault="00241154" w:rsidP="007B1928">
      <w:pPr>
        <w:pStyle w:val="af3"/>
        <w:tabs>
          <w:tab w:val="left" w:pos="709"/>
        </w:tabs>
        <w:ind w:left="567" w:right="-283" w:firstLine="709"/>
        <w:jc w:val="both"/>
        <w:rPr>
          <w:rFonts w:ascii="Times New Roman" w:hAnsi="Times New Roman"/>
          <w:color w:val="2D2D2D"/>
          <w:spacing w:val="2"/>
          <w:sz w:val="28"/>
          <w:szCs w:val="28"/>
          <w:lang w:eastAsia="ru-RU"/>
        </w:rPr>
      </w:pPr>
    </w:p>
    <w:p w:rsidR="00241154" w:rsidRPr="00655505" w:rsidRDefault="00241154" w:rsidP="007B1928">
      <w:pPr>
        <w:pStyle w:val="af3"/>
        <w:tabs>
          <w:tab w:val="left" w:pos="709"/>
        </w:tabs>
        <w:ind w:left="567" w:right="-283" w:firstLine="709"/>
        <w:jc w:val="both"/>
        <w:rPr>
          <w:rFonts w:ascii="Times New Roman" w:hAnsi="Times New Roman"/>
          <w:color w:val="2D2D2D"/>
          <w:spacing w:val="2"/>
          <w:sz w:val="28"/>
          <w:szCs w:val="28"/>
          <w:lang w:eastAsia="ru-RU"/>
        </w:rPr>
      </w:pPr>
    </w:p>
    <w:p w:rsidR="00241154" w:rsidRPr="00655505" w:rsidRDefault="00241154" w:rsidP="007B1928">
      <w:pPr>
        <w:pStyle w:val="af3"/>
        <w:tabs>
          <w:tab w:val="left" w:pos="709"/>
        </w:tabs>
        <w:ind w:left="567" w:right="-283"/>
        <w:jc w:val="both"/>
        <w:rPr>
          <w:rFonts w:ascii="Times New Roman" w:hAnsi="Times New Roman"/>
          <w:sz w:val="28"/>
          <w:szCs w:val="28"/>
        </w:rPr>
      </w:pPr>
      <w:r w:rsidRPr="00655505">
        <w:rPr>
          <w:rFonts w:ascii="Times New Roman" w:hAnsi="Times New Roman"/>
          <w:sz w:val="28"/>
          <w:szCs w:val="28"/>
        </w:rPr>
        <w:t xml:space="preserve">Глава администрации                                               </w:t>
      </w:r>
      <w:r w:rsidR="00EF2BB2" w:rsidRPr="00655505">
        <w:rPr>
          <w:rFonts w:ascii="Times New Roman" w:hAnsi="Times New Roman"/>
          <w:sz w:val="28"/>
          <w:szCs w:val="28"/>
        </w:rPr>
        <w:t>Д.В. Кратюк</w:t>
      </w:r>
    </w:p>
    <w:p w:rsidR="00F520A3" w:rsidRPr="007E6CF2" w:rsidRDefault="00241154" w:rsidP="007E6CF2">
      <w:pPr>
        <w:widowControl/>
        <w:tabs>
          <w:tab w:val="left" w:pos="7088"/>
          <w:tab w:val="left" w:pos="7230"/>
        </w:tabs>
        <w:autoSpaceDE/>
        <w:autoSpaceDN/>
        <w:adjustRightInd/>
        <w:ind w:right="-283" w:firstLine="0"/>
        <w:jc w:val="left"/>
        <w:rPr>
          <w:rFonts w:ascii="Times New Roman" w:eastAsia="Times New Roman" w:hAnsi="Times New Roman" w:cs="Times New Roman"/>
          <w:b/>
          <w:sz w:val="28"/>
          <w:szCs w:val="28"/>
        </w:rPr>
      </w:pPr>
      <w:r w:rsidRPr="00655505">
        <w:rPr>
          <w:rFonts w:ascii="Times New Roman" w:eastAsia="Times New Roman" w:hAnsi="Times New Roman" w:cs="Times New Roman"/>
          <w:bCs/>
          <w:sz w:val="28"/>
          <w:szCs w:val="28"/>
        </w:rPr>
        <w:br w:type="page"/>
      </w:r>
      <w:bookmarkStart w:id="0" w:name="_GoBack"/>
      <w:bookmarkEnd w:id="0"/>
      <w:r w:rsidR="00F520A3" w:rsidRPr="00655505">
        <w:rPr>
          <w:rFonts w:ascii="Times New Roman" w:eastAsia="Times New Roman" w:hAnsi="Times New Roman" w:cs="Times New Roman"/>
          <w:bCs/>
          <w:sz w:val="28"/>
          <w:szCs w:val="28"/>
        </w:rPr>
        <w:lastRenderedPageBreak/>
        <w:t xml:space="preserve">Приложение </w:t>
      </w:r>
    </w:p>
    <w:p w:rsidR="00F520A3" w:rsidRPr="00655505" w:rsidRDefault="00F520A3" w:rsidP="00B35E15">
      <w:pPr>
        <w:adjustRightInd/>
        <w:ind w:left="5954"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к </w:t>
      </w:r>
      <w:r w:rsidR="004D25EB" w:rsidRPr="00655505">
        <w:rPr>
          <w:rFonts w:ascii="Times New Roman" w:eastAsia="Times New Roman" w:hAnsi="Times New Roman" w:cs="Times New Roman"/>
          <w:sz w:val="28"/>
          <w:szCs w:val="28"/>
        </w:rPr>
        <w:t>постановлению администрации</w:t>
      </w:r>
    </w:p>
    <w:p w:rsidR="00F520A3" w:rsidRPr="00655505" w:rsidRDefault="00F520A3" w:rsidP="00B35E15">
      <w:pPr>
        <w:adjustRightInd/>
        <w:ind w:left="5954"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Симферопольского района </w:t>
      </w:r>
    </w:p>
    <w:p w:rsidR="00F520A3" w:rsidRPr="00655505" w:rsidRDefault="00F520A3" w:rsidP="00B35E15">
      <w:pPr>
        <w:adjustRightInd/>
        <w:ind w:left="5954"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от 30 апреля 2015 года № 36-п</w:t>
      </w:r>
    </w:p>
    <w:p w:rsidR="00F520A3" w:rsidRPr="00655505" w:rsidRDefault="00F520A3" w:rsidP="00B35E15">
      <w:pPr>
        <w:adjustRightInd/>
        <w:ind w:left="5954"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в редакции </w:t>
      </w:r>
    </w:p>
    <w:p w:rsidR="00F520A3" w:rsidRPr="00655505" w:rsidRDefault="00F520A3" w:rsidP="00B35E15">
      <w:pPr>
        <w:adjustRightInd/>
        <w:ind w:left="5954"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постановления администрации </w:t>
      </w:r>
    </w:p>
    <w:p w:rsidR="00F520A3" w:rsidRPr="00655505" w:rsidRDefault="00F520A3" w:rsidP="00B35E15">
      <w:pPr>
        <w:adjustRightInd/>
        <w:ind w:left="5954"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Симферопольского района </w:t>
      </w:r>
    </w:p>
    <w:p w:rsidR="00F520A3" w:rsidRPr="00655505" w:rsidRDefault="00204246" w:rsidP="00B35E15">
      <w:pPr>
        <w:adjustRightInd/>
        <w:ind w:left="5954"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w:t>
      </w:r>
      <w:r w:rsidR="00F520A3" w:rsidRPr="00655505">
        <w:rPr>
          <w:rFonts w:ascii="Times New Roman" w:eastAsia="Times New Roman" w:hAnsi="Times New Roman" w:cs="Times New Roman"/>
          <w:sz w:val="28"/>
          <w:szCs w:val="28"/>
        </w:rPr>
        <w:t>т</w:t>
      </w:r>
      <w:r w:rsidR="00866F9F" w:rsidRPr="00655505">
        <w:rPr>
          <w:rFonts w:ascii="Times New Roman" w:eastAsia="Times New Roman" w:hAnsi="Times New Roman" w:cs="Times New Roman"/>
          <w:sz w:val="28"/>
          <w:szCs w:val="28"/>
        </w:rPr>
        <w:t>____________</w:t>
      </w:r>
      <w:r w:rsidR="00F520A3" w:rsidRPr="00655505">
        <w:rPr>
          <w:rFonts w:ascii="Times New Roman" w:eastAsia="Times New Roman" w:hAnsi="Times New Roman" w:cs="Times New Roman"/>
          <w:sz w:val="28"/>
          <w:szCs w:val="28"/>
        </w:rPr>
        <w:t>№</w:t>
      </w:r>
      <w:r w:rsidR="00866F9F" w:rsidRPr="00655505">
        <w:rPr>
          <w:rFonts w:ascii="Times New Roman" w:eastAsia="Times New Roman" w:hAnsi="Times New Roman" w:cs="Times New Roman"/>
          <w:sz w:val="28"/>
          <w:szCs w:val="28"/>
        </w:rPr>
        <w:t xml:space="preserve"> ______</w:t>
      </w:r>
      <w:r w:rsidRPr="00655505">
        <w:rPr>
          <w:rFonts w:ascii="Times New Roman" w:eastAsia="Times New Roman" w:hAnsi="Times New Roman" w:cs="Times New Roman"/>
          <w:sz w:val="28"/>
          <w:szCs w:val="28"/>
        </w:rPr>
        <w:t>-п</w:t>
      </w:r>
    </w:p>
    <w:p w:rsidR="00F520A3" w:rsidRPr="00655505" w:rsidRDefault="00F520A3" w:rsidP="00F520A3">
      <w:pPr>
        <w:pStyle w:val="ConsPlusTitle"/>
        <w:tabs>
          <w:tab w:val="left" w:pos="1985"/>
        </w:tabs>
        <w:ind w:firstLine="567"/>
        <w:jc w:val="right"/>
        <w:rPr>
          <w:rFonts w:ascii="Times New Roman" w:hAnsi="Times New Roman" w:cs="Times New Roman"/>
          <w:b w:val="0"/>
          <w:sz w:val="28"/>
          <w:szCs w:val="28"/>
        </w:rPr>
      </w:pPr>
    </w:p>
    <w:p w:rsidR="00C368F6" w:rsidRPr="00655505" w:rsidRDefault="00BD1B6C" w:rsidP="007E7C5F">
      <w:pPr>
        <w:pStyle w:val="ConsPlusTitle"/>
        <w:tabs>
          <w:tab w:val="left" w:pos="1985"/>
        </w:tabs>
        <w:ind w:firstLine="567"/>
        <w:jc w:val="center"/>
        <w:rPr>
          <w:rFonts w:ascii="Times New Roman" w:hAnsi="Times New Roman" w:cs="Times New Roman"/>
          <w:sz w:val="28"/>
          <w:szCs w:val="28"/>
        </w:rPr>
      </w:pPr>
      <w:r w:rsidRPr="00655505">
        <w:rPr>
          <w:rFonts w:ascii="Times New Roman" w:hAnsi="Times New Roman" w:cs="Times New Roman"/>
          <w:sz w:val="28"/>
          <w:szCs w:val="28"/>
        </w:rPr>
        <w:t>Положение</w:t>
      </w:r>
    </w:p>
    <w:p w:rsidR="00C368F6" w:rsidRPr="00655505" w:rsidRDefault="00BD1B6C" w:rsidP="00B35E15">
      <w:pPr>
        <w:pStyle w:val="ConsPlusTitle"/>
        <w:ind w:left="567" w:right="-283" w:firstLine="567"/>
        <w:jc w:val="center"/>
        <w:rPr>
          <w:rFonts w:ascii="Times New Roman" w:hAnsi="Times New Roman" w:cs="Times New Roman"/>
          <w:sz w:val="28"/>
          <w:szCs w:val="28"/>
        </w:rPr>
      </w:pPr>
      <w:r w:rsidRPr="00655505">
        <w:rPr>
          <w:rFonts w:ascii="Times New Roman" w:hAnsi="Times New Roman" w:cs="Times New Roman"/>
          <w:sz w:val="28"/>
          <w:szCs w:val="28"/>
        </w:rPr>
        <w:t>о системе оплаты труда работни</w:t>
      </w:r>
      <w:r w:rsidR="008D1784" w:rsidRPr="00655505">
        <w:rPr>
          <w:rFonts w:ascii="Times New Roman" w:hAnsi="Times New Roman" w:cs="Times New Roman"/>
          <w:sz w:val="28"/>
          <w:szCs w:val="28"/>
        </w:rPr>
        <w:t xml:space="preserve">ков </w:t>
      </w:r>
      <w:r w:rsidR="00C85FB1" w:rsidRPr="00655505">
        <w:rPr>
          <w:rFonts w:ascii="Times New Roman" w:hAnsi="Times New Roman" w:cs="Times New Roman"/>
          <w:sz w:val="28"/>
          <w:szCs w:val="28"/>
        </w:rPr>
        <w:t xml:space="preserve">муниципальных </w:t>
      </w:r>
      <w:r w:rsidR="008D1784" w:rsidRPr="00655505">
        <w:rPr>
          <w:rFonts w:ascii="Times New Roman" w:hAnsi="Times New Roman" w:cs="Times New Roman"/>
          <w:sz w:val="28"/>
          <w:szCs w:val="28"/>
        </w:rPr>
        <w:t xml:space="preserve">бюджетных </w:t>
      </w:r>
      <w:r w:rsidR="00227358" w:rsidRPr="00655505">
        <w:rPr>
          <w:rFonts w:ascii="Times New Roman" w:hAnsi="Times New Roman" w:cs="Times New Roman"/>
          <w:sz w:val="28"/>
          <w:szCs w:val="28"/>
        </w:rPr>
        <w:t>учреждений</w:t>
      </w:r>
      <w:r w:rsidR="00C85FB1" w:rsidRPr="00655505">
        <w:rPr>
          <w:rFonts w:ascii="Times New Roman" w:hAnsi="Times New Roman" w:cs="Times New Roman"/>
          <w:sz w:val="28"/>
          <w:szCs w:val="28"/>
        </w:rPr>
        <w:t xml:space="preserve"> Симферопольского района </w:t>
      </w:r>
      <w:r w:rsidRPr="00655505">
        <w:rPr>
          <w:rFonts w:ascii="Times New Roman" w:hAnsi="Times New Roman" w:cs="Times New Roman"/>
          <w:sz w:val="28"/>
          <w:szCs w:val="28"/>
        </w:rPr>
        <w:t>Республики Крым</w:t>
      </w:r>
      <w:r w:rsidR="00FA5887" w:rsidRPr="00655505">
        <w:rPr>
          <w:rFonts w:ascii="Times New Roman" w:hAnsi="Times New Roman" w:cs="Times New Roman"/>
          <w:sz w:val="28"/>
          <w:szCs w:val="28"/>
        </w:rPr>
        <w:t xml:space="preserve">, </w:t>
      </w:r>
      <w:r w:rsidR="00FA5887" w:rsidRPr="00655505">
        <w:rPr>
          <w:rFonts w:ascii="Times New Roman" w:hAnsi="Times New Roman" w:cs="Times New Roman"/>
          <w:bCs/>
          <w:color w:val="000000"/>
          <w:sz w:val="28"/>
          <w:szCs w:val="28"/>
        </w:rPr>
        <w:t>осуществляющих образовательную деятельность</w:t>
      </w:r>
    </w:p>
    <w:p w:rsidR="00D442D7" w:rsidRPr="00655505" w:rsidRDefault="00D442D7" w:rsidP="00B35E15">
      <w:pPr>
        <w:pStyle w:val="ConsPlusNormal"/>
        <w:ind w:left="567" w:right="-283"/>
        <w:rPr>
          <w:rFonts w:ascii="Times New Roman" w:hAnsi="Times New Roman" w:cs="Times New Roman"/>
          <w:sz w:val="28"/>
          <w:szCs w:val="28"/>
        </w:rPr>
      </w:pPr>
    </w:p>
    <w:p w:rsidR="00B973E3" w:rsidRPr="00655505" w:rsidRDefault="00B973E3" w:rsidP="00B35E15">
      <w:pPr>
        <w:pStyle w:val="ConsPlusNormal"/>
        <w:numPr>
          <w:ilvl w:val="0"/>
          <w:numId w:val="10"/>
        </w:numPr>
        <w:ind w:left="567" w:right="-283" w:firstLine="567"/>
        <w:jc w:val="center"/>
        <w:outlineLvl w:val="1"/>
        <w:rPr>
          <w:rFonts w:ascii="Times New Roman" w:hAnsi="Times New Roman" w:cs="Times New Roman"/>
          <w:b/>
          <w:sz w:val="28"/>
          <w:szCs w:val="28"/>
        </w:rPr>
      </w:pPr>
      <w:r w:rsidRPr="00655505">
        <w:rPr>
          <w:rFonts w:ascii="Times New Roman" w:hAnsi="Times New Roman" w:cs="Times New Roman"/>
          <w:b/>
          <w:sz w:val="28"/>
          <w:szCs w:val="28"/>
        </w:rPr>
        <w:t>Общие положения</w:t>
      </w:r>
    </w:p>
    <w:p w:rsidR="006B427B" w:rsidRPr="00655505" w:rsidRDefault="006B427B" w:rsidP="00B35E15">
      <w:pPr>
        <w:pStyle w:val="ConsPlusNormal"/>
        <w:ind w:left="567" w:right="-283" w:firstLine="567"/>
        <w:outlineLvl w:val="1"/>
        <w:rPr>
          <w:rFonts w:ascii="Times New Roman" w:hAnsi="Times New Roman" w:cs="Times New Roman"/>
          <w:b/>
          <w:sz w:val="28"/>
          <w:szCs w:val="28"/>
        </w:rPr>
      </w:pPr>
    </w:p>
    <w:p w:rsidR="00B152A8" w:rsidRPr="00655505" w:rsidRDefault="00B973E3" w:rsidP="00B35E15">
      <w:pPr>
        <w:pStyle w:val="ConsPlusNormal"/>
        <w:ind w:left="567" w:right="-283" w:firstLine="567"/>
        <w:jc w:val="both"/>
        <w:outlineLvl w:val="1"/>
        <w:rPr>
          <w:rFonts w:ascii="Times New Roman" w:hAnsi="Times New Roman" w:cs="Times New Roman"/>
          <w:b/>
          <w:sz w:val="28"/>
          <w:szCs w:val="28"/>
        </w:rPr>
      </w:pPr>
      <w:r w:rsidRPr="00655505">
        <w:rPr>
          <w:rFonts w:ascii="Times New Roman" w:hAnsi="Times New Roman" w:cs="Times New Roman"/>
          <w:sz w:val="28"/>
          <w:szCs w:val="28"/>
        </w:rPr>
        <w:t>1.1.</w:t>
      </w:r>
      <w:r w:rsidR="00B152A8" w:rsidRPr="00655505">
        <w:rPr>
          <w:rFonts w:ascii="Times New Roman" w:hAnsi="Times New Roman" w:cs="Times New Roman"/>
          <w:sz w:val="28"/>
          <w:szCs w:val="28"/>
        </w:rPr>
        <w:t xml:space="preserve">Положение о системе оплаты труда работников </w:t>
      </w:r>
      <w:r w:rsidR="00C85FB1" w:rsidRPr="00655505">
        <w:rPr>
          <w:rFonts w:ascii="Times New Roman" w:hAnsi="Times New Roman" w:cs="Times New Roman"/>
          <w:sz w:val="28"/>
          <w:szCs w:val="28"/>
        </w:rPr>
        <w:t xml:space="preserve">муниципальных бюджетных </w:t>
      </w:r>
      <w:r w:rsidR="00227358" w:rsidRPr="00655505">
        <w:rPr>
          <w:rFonts w:ascii="Times New Roman" w:hAnsi="Times New Roman" w:cs="Times New Roman"/>
          <w:sz w:val="28"/>
          <w:szCs w:val="28"/>
        </w:rPr>
        <w:t>учреждений</w:t>
      </w:r>
      <w:r w:rsidR="00C85FB1" w:rsidRPr="00655505">
        <w:rPr>
          <w:rFonts w:ascii="Times New Roman" w:hAnsi="Times New Roman" w:cs="Times New Roman"/>
          <w:sz w:val="28"/>
          <w:szCs w:val="28"/>
        </w:rPr>
        <w:t xml:space="preserve"> Симферопольского района </w:t>
      </w:r>
      <w:r w:rsidR="00B152A8" w:rsidRPr="00655505">
        <w:rPr>
          <w:rFonts w:ascii="Times New Roman" w:hAnsi="Times New Roman" w:cs="Times New Roman"/>
          <w:sz w:val="28"/>
          <w:szCs w:val="28"/>
        </w:rPr>
        <w:t>Республики Крым</w:t>
      </w:r>
      <w:r w:rsidR="00FA5887" w:rsidRPr="00655505">
        <w:rPr>
          <w:rFonts w:ascii="Times New Roman" w:hAnsi="Times New Roman" w:cs="Times New Roman"/>
          <w:sz w:val="28"/>
          <w:szCs w:val="28"/>
        </w:rPr>
        <w:t xml:space="preserve">, </w:t>
      </w:r>
      <w:r w:rsidR="00FA5887" w:rsidRPr="00655505">
        <w:rPr>
          <w:rFonts w:ascii="Times New Roman" w:hAnsi="Times New Roman" w:cs="Times New Roman"/>
          <w:color w:val="000000"/>
          <w:sz w:val="28"/>
          <w:szCs w:val="28"/>
        </w:rPr>
        <w:t>осуществляющих образовательную деятельность</w:t>
      </w:r>
      <w:r w:rsidR="00B152A8" w:rsidRPr="00655505">
        <w:rPr>
          <w:rFonts w:ascii="Times New Roman" w:hAnsi="Times New Roman" w:cs="Times New Roman"/>
          <w:sz w:val="28"/>
          <w:szCs w:val="28"/>
        </w:rPr>
        <w:t xml:space="preserve"> (далее - Положение) определяет размер и условия оплаты труда работников </w:t>
      </w:r>
      <w:r w:rsidR="00C85FB1" w:rsidRPr="00655505">
        <w:rPr>
          <w:rFonts w:ascii="Times New Roman" w:hAnsi="Times New Roman" w:cs="Times New Roman"/>
          <w:sz w:val="28"/>
          <w:szCs w:val="28"/>
        </w:rPr>
        <w:t xml:space="preserve">муниципальных бюджетных </w:t>
      </w:r>
      <w:r w:rsidR="00227358" w:rsidRPr="00655505">
        <w:rPr>
          <w:rFonts w:ascii="Times New Roman" w:hAnsi="Times New Roman" w:cs="Times New Roman"/>
          <w:sz w:val="28"/>
          <w:szCs w:val="28"/>
        </w:rPr>
        <w:t>учреждений</w:t>
      </w:r>
      <w:r w:rsidR="00C85FB1" w:rsidRPr="00655505">
        <w:rPr>
          <w:rFonts w:ascii="Times New Roman" w:hAnsi="Times New Roman" w:cs="Times New Roman"/>
          <w:sz w:val="28"/>
          <w:szCs w:val="28"/>
        </w:rPr>
        <w:t xml:space="preserve"> Симферопольского района </w:t>
      </w:r>
      <w:r w:rsidR="00B152A8" w:rsidRPr="00655505">
        <w:rPr>
          <w:rFonts w:ascii="Times New Roman" w:hAnsi="Times New Roman" w:cs="Times New Roman"/>
          <w:sz w:val="28"/>
          <w:szCs w:val="28"/>
        </w:rPr>
        <w:t>Республики Кры</w:t>
      </w:r>
      <w:r w:rsidR="00C67B06" w:rsidRPr="00655505">
        <w:rPr>
          <w:rFonts w:ascii="Times New Roman" w:hAnsi="Times New Roman" w:cs="Times New Roman"/>
          <w:sz w:val="28"/>
          <w:szCs w:val="28"/>
        </w:rPr>
        <w:t>м</w:t>
      </w:r>
      <w:r w:rsidR="00FA5887" w:rsidRPr="00655505">
        <w:rPr>
          <w:rFonts w:ascii="Times New Roman" w:hAnsi="Times New Roman" w:cs="Times New Roman"/>
          <w:sz w:val="28"/>
          <w:szCs w:val="28"/>
        </w:rPr>
        <w:t xml:space="preserve">, </w:t>
      </w:r>
      <w:r w:rsidR="00FA5887" w:rsidRPr="00655505">
        <w:rPr>
          <w:rFonts w:ascii="Times New Roman" w:hAnsi="Times New Roman" w:cs="Times New Roman"/>
          <w:color w:val="000000"/>
          <w:sz w:val="28"/>
          <w:szCs w:val="28"/>
        </w:rPr>
        <w:t>осуществляющих образовательную деятельность</w:t>
      </w:r>
      <w:r w:rsidR="00B152A8" w:rsidRPr="00655505">
        <w:rPr>
          <w:rFonts w:ascii="Times New Roman" w:hAnsi="Times New Roman" w:cs="Times New Roman"/>
          <w:sz w:val="28"/>
          <w:szCs w:val="28"/>
        </w:rPr>
        <w:t>.</w:t>
      </w:r>
    </w:p>
    <w:p w:rsidR="00960A7F" w:rsidRPr="00655505" w:rsidRDefault="00C368F6" w:rsidP="00B35E15">
      <w:pPr>
        <w:pStyle w:val="ConsPlusNormal"/>
        <w:ind w:left="567" w:right="-283" w:firstLine="567"/>
        <w:jc w:val="both"/>
        <w:rPr>
          <w:rFonts w:ascii="Times New Roman" w:hAnsi="Times New Roman" w:cs="Times New Roman"/>
          <w:sz w:val="28"/>
          <w:szCs w:val="28"/>
        </w:rPr>
      </w:pPr>
      <w:r w:rsidRPr="00655505">
        <w:rPr>
          <w:rFonts w:ascii="Times New Roman" w:hAnsi="Times New Roman" w:cs="Times New Roman"/>
          <w:sz w:val="28"/>
          <w:szCs w:val="28"/>
        </w:rPr>
        <w:t xml:space="preserve">1.2. </w:t>
      </w:r>
      <w:r w:rsidR="00960A7F" w:rsidRPr="00655505">
        <w:rPr>
          <w:rFonts w:ascii="Times New Roman" w:hAnsi="Times New Roman" w:cs="Times New Roman"/>
          <w:sz w:val="28"/>
          <w:szCs w:val="28"/>
        </w:rPr>
        <w:t>В настоящем Положении используются следующие понятия:</w:t>
      </w:r>
    </w:p>
    <w:p w:rsidR="00960A7F" w:rsidRPr="00577260" w:rsidRDefault="00241154" w:rsidP="00B35E15">
      <w:pPr>
        <w:pStyle w:val="ConsPlusNormal"/>
        <w:ind w:left="567" w:right="-283" w:firstLine="567"/>
        <w:jc w:val="both"/>
        <w:rPr>
          <w:rFonts w:ascii="Times New Roman" w:hAnsi="Times New Roman" w:cs="Times New Roman"/>
          <w:sz w:val="28"/>
          <w:szCs w:val="28"/>
        </w:rPr>
      </w:pPr>
      <w:r w:rsidRPr="00655505">
        <w:rPr>
          <w:rFonts w:ascii="Times New Roman" w:hAnsi="Times New Roman" w:cs="Times New Roman"/>
          <w:sz w:val="28"/>
          <w:szCs w:val="28"/>
        </w:rPr>
        <w:t>-</w:t>
      </w:r>
      <w:r w:rsidR="00960A7F" w:rsidRPr="00655505">
        <w:rPr>
          <w:rFonts w:ascii="Times New Roman" w:hAnsi="Times New Roman" w:cs="Times New Roman"/>
          <w:sz w:val="28"/>
          <w:szCs w:val="28"/>
        </w:rPr>
        <w:t xml:space="preserve">педагогический работник – физическое лицо, которое состоит в трудовых, </w:t>
      </w:r>
      <w:r w:rsidR="00960A7F" w:rsidRPr="00577260">
        <w:rPr>
          <w:rFonts w:ascii="Times New Roman" w:hAnsi="Times New Roman" w:cs="Times New Roman"/>
          <w:sz w:val="28"/>
          <w:szCs w:val="28"/>
        </w:rPr>
        <w:t xml:space="preserve">служебных отношениях с </w:t>
      </w:r>
      <w:r w:rsidR="00227358" w:rsidRPr="00577260">
        <w:rPr>
          <w:rFonts w:ascii="Times New Roman" w:hAnsi="Times New Roman" w:cs="Times New Roman"/>
          <w:sz w:val="28"/>
          <w:szCs w:val="28"/>
        </w:rPr>
        <w:t>учреждением</w:t>
      </w:r>
      <w:r w:rsidR="00960A7F" w:rsidRPr="00577260">
        <w:rPr>
          <w:rFonts w:ascii="Times New Roman" w:hAnsi="Times New Roman" w:cs="Times New Roman"/>
          <w:sz w:val="28"/>
          <w:szCs w:val="28"/>
        </w:rPr>
        <w:t>, осуществляющ</w:t>
      </w:r>
      <w:r w:rsidR="00227358" w:rsidRPr="00577260">
        <w:rPr>
          <w:rFonts w:ascii="Times New Roman" w:hAnsi="Times New Roman" w:cs="Times New Roman"/>
          <w:sz w:val="28"/>
          <w:szCs w:val="28"/>
        </w:rPr>
        <w:t>им</w:t>
      </w:r>
      <w:r w:rsidR="00960A7F" w:rsidRPr="00577260">
        <w:rPr>
          <w:rFonts w:ascii="Times New Roman" w:hAnsi="Times New Roman" w:cs="Times New Roman"/>
          <w:sz w:val="28"/>
          <w:szCs w:val="28"/>
        </w:rPr>
        <w:t xml:space="preserve"> образовательную деятельность, и выполняет обязанности по обучению, воспитанию обучающихся и (или) </w:t>
      </w:r>
      <w:r w:rsidR="009645AF" w:rsidRPr="00577260">
        <w:rPr>
          <w:rFonts w:ascii="Times New Roman" w:hAnsi="Times New Roman" w:cs="Times New Roman"/>
          <w:sz w:val="28"/>
          <w:szCs w:val="28"/>
        </w:rPr>
        <w:t>организации</w:t>
      </w:r>
      <w:r w:rsidR="00960A7F" w:rsidRPr="00577260">
        <w:rPr>
          <w:rFonts w:ascii="Times New Roman" w:hAnsi="Times New Roman" w:cs="Times New Roman"/>
          <w:sz w:val="28"/>
          <w:szCs w:val="28"/>
        </w:rPr>
        <w:t xml:space="preserve"> образовательной деятельности;</w:t>
      </w:r>
    </w:p>
    <w:p w:rsidR="001229F6" w:rsidRPr="00655505" w:rsidRDefault="00241154" w:rsidP="00B35E15">
      <w:pPr>
        <w:pStyle w:val="ConsPlusNormal"/>
        <w:ind w:left="567" w:right="-283" w:firstLine="567"/>
        <w:jc w:val="both"/>
        <w:rPr>
          <w:rFonts w:ascii="Times New Roman" w:hAnsi="Times New Roman" w:cs="Times New Roman"/>
          <w:sz w:val="28"/>
          <w:szCs w:val="28"/>
        </w:rPr>
      </w:pPr>
      <w:r w:rsidRPr="00577260">
        <w:rPr>
          <w:rFonts w:ascii="Times New Roman" w:hAnsi="Times New Roman" w:cs="Times New Roman"/>
          <w:sz w:val="28"/>
          <w:szCs w:val="28"/>
        </w:rPr>
        <w:t>-</w:t>
      </w:r>
      <w:r w:rsidR="001229F6" w:rsidRPr="00577260">
        <w:rPr>
          <w:rFonts w:ascii="Times New Roman" w:hAnsi="Times New Roman" w:cs="Times New Roman"/>
          <w:sz w:val="28"/>
          <w:szCs w:val="28"/>
        </w:rPr>
        <w:t>молодой специалист –</w:t>
      </w:r>
      <w:r w:rsidR="00C75AF8" w:rsidRPr="00577260">
        <w:rPr>
          <w:rFonts w:ascii="Times New Roman" w:hAnsi="Times New Roman" w:cs="Times New Roman"/>
          <w:sz w:val="28"/>
          <w:szCs w:val="28"/>
        </w:rPr>
        <w:t xml:space="preserve"> педагогический работник </w:t>
      </w:r>
      <w:r w:rsidR="00ED05A4" w:rsidRPr="00577260">
        <w:rPr>
          <w:rFonts w:ascii="Times New Roman" w:hAnsi="Times New Roman" w:cs="Times New Roman"/>
          <w:sz w:val="28"/>
          <w:szCs w:val="28"/>
        </w:rPr>
        <w:t>учреждения, осуществляющего образовательную</w:t>
      </w:r>
      <w:r w:rsidR="00ED05A4" w:rsidRPr="00655505">
        <w:rPr>
          <w:rFonts w:ascii="Times New Roman" w:hAnsi="Times New Roman" w:cs="Times New Roman"/>
          <w:sz w:val="28"/>
          <w:szCs w:val="28"/>
        </w:rPr>
        <w:t xml:space="preserve"> деятельность,</w:t>
      </w:r>
      <w:r w:rsidR="00C75AF8" w:rsidRPr="00655505">
        <w:rPr>
          <w:rFonts w:ascii="Times New Roman" w:hAnsi="Times New Roman" w:cs="Times New Roman"/>
          <w:sz w:val="28"/>
          <w:szCs w:val="28"/>
        </w:rPr>
        <w:t xml:space="preserve"> в возрасте до 35 лет, соответствующий критериям, установленным </w:t>
      </w:r>
      <w:r w:rsidR="00C30736" w:rsidRPr="00655505">
        <w:rPr>
          <w:rFonts w:ascii="Times New Roman" w:hAnsi="Times New Roman" w:cs="Times New Roman"/>
          <w:sz w:val="28"/>
          <w:szCs w:val="28"/>
        </w:rPr>
        <w:t xml:space="preserve">Положением о молодом специалисте в соответствии с </w:t>
      </w:r>
      <w:r w:rsidR="00C75AF8" w:rsidRPr="00655505">
        <w:rPr>
          <w:rFonts w:ascii="Times New Roman" w:hAnsi="Times New Roman" w:cs="Times New Roman"/>
          <w:sz w:val="28"/>
          <w:szCs w:val="28"/>
        </w:rPr>
        <w:t xml:space="preserve">приложением </w:t>
      </w:r>
      <w:r w:rsidR="00813491" w:rsidRPr="00655505">
        <w:rPr>
          <w:rFonts w:ascii="Times New Roman" w:hAnsi="Times New Roman" w:cs="Times New Roman"/>
          <w:sz w:val="28"/>
          <w:szCs w:val="28"/>
        </w:rPr>
        <w:t>9</w:t>
      </w:r>
      <w:r w:rsidR="00C75AF8" w:rsidRPr="00655505">
        <w:rPr>
          <w:rFonts w:ascii="Times New Roman" w:hAnsi="Times New Roman" w:cs="Times New Roman"/>
          <w:sz w:val="28"/>
          <w:szCs w:val="28"/>
        </w:rPr>
        <w:t xml:space="preserve"> к настоящему Положению; </w:t>
      </w:r>
    </w:p>
    <w:p w:rsidR="00000691" w:rsidRPr="00655505" w:rsidRDefault="0000069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691" w:rsidRPr="00655505" w:rsidRDefault="0000069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60A7F" w:rsidRPr="00655505" w:rsidRDefault="00241154" w:rsidP="00B35E15">
      <w:pPr>
        <w:pStyle w:val="ConsPlusNormal"/>
        <w:ind w:left="567" w:right="-283" w:firstLine="567"/>
        <w:jc w:val="both"/>
        <w:rPr>
          <w:rFonts w:ascii="Times New Roman" w:hAnsi="Times New Roman" w:cs="Times New Roman"/>
          <w:sz w:val="28"/>
          <w:szCs w:val="28"/>
        </w:rPr>
      </w:pPr>
      <w:r w:rsidRPr="00655505">
        <w:rPr>
          <w:rFonts w:ascii="Times New Roman" w:hAnsi="Times New Roman" w:cs="Times New Roman"/>
          <w:sz w:val="28"/>
          <w:szCs w:val="28"/>
        </w:rPr>
        <w:t>-</w:t>
      </w:r>
      <w:r w:rsidR="00960A7F" w:rsidRPr="00655505">
        <w:rPr>
          <w:rFonts w:ascii="Times New Roman" w:hAnsi="Times New Roman" w:cs="Times New Roman"/>
          <w:sz w:val="28"/>
          <w:szCs w:val="28"/>
        </w:rPr>
        <w:t xml:space="preserve">компенсационные выплаты – выплаты, обеспечивающие оплату труда вповышенном размере работникам </w:t>
      </w:r>
      <w:r w:rsidR="00227358" w:rsidRPr="00655505">
        <w:rPr>
          <w:rFonts w:ascii="Times New Roman" w:hAnsi="Times New Roman" w:cs="Times New Roman"/>
          <w:sz w:val="28"/>
          <w:szCs w:val="28"/>
        </w:rPr>
        <w:t>учреждения</w:t>
      </w:r>
      <w:r w:rsidR="00960A7F" w:rsidRPr="00655505">
        <w:rPr>
          <w:rFonts w:ascii="Times New Roman" w:hAnsi="Times New Roman" w:cs="Times New Roman"/>
          <w:sz w:val="28"/>
          <w:szCs w:val="28"/>
        </w:rPr>
        <w:t>,</w:t>
      </w:r>
      <w:r w:rsidR="008307E3" w:rsidRPr="00655505">
        <w:rPr>
          <w:rFonts w:ascii="Times New Roman" w:hAnsi="Times New Roman" w:cs="Times New Roman"/>
          <w:sz w:val="28"/>
          <w:szCs w:val="28"/>
        </w:rPr>
        <w:t xml:space="preserve"> осуществляющи</w:t>
      </w:r>
      <w:r w:rsidR="001C6CD1" w:rsidRPr="00655505">
        <w:rPr>
          <w:rFonts w:ascii="Times New Roman" w:hAnsi="Times New Roman" w:cs="Times New Roman"/>
          <w:sz w:val="28"/>
          <w:szCs w:val="28"/>
        </w:rPr>
        <w:t>х</w:t>
      </w:r>
      <w:r w:rsidR="008307E3" w:rsidRPr="00655505">
        <w:rPr>
          <w:rFonts w:ascii="Times New Roman" w:hAnsi="Times New Roman" w:cs="Times New Roman"/>
          <w:sz w:val="28"/>
          <w:szCs w:val="28"/>
        </w:rPr>
        <w:t xml:space="preserve"> образовательную деятельность,</w:t>
      </w:r>
      <w:r w:rsidR="00960A7F" w:rsidRPr="00655505">
        <w:rPr>
          <w:rFonts w:ascii="Times New Roman" w:hAnsi="Times New Roman" w:cs="Times New Roman"/>
          <w:sz w:val="28"/>
          <w:szCs w:val="28"/>
        </w:rPr>
        <w:t xml:space="preserve"> занятым на работах с вредными и (или) опасными и иными особыми условиями труда, в условиях труда, отклоняющихся от нормальных, а также иные выплаты;</w:t>
      </w:r>
    </w:p>
    <w:p w:rsidR="00E13595" w:rsidRPr="00655505" w:rsidRDefault="00B11E85" w:rsidP="00B35E15">
      <w:pPr>
        <w:pStyle w:val="ConsPlusNormal"/>
        <w:ind w:left="567" w:right="-283" w:firstLine="567"/>
        <w:jc w:val="both"/>
        <w:outlineLvl w:val="1"/>
        <w:rPr>
          <w:rFonts w:ascii="Times New Roman" w:hAnsi="Times New Roman" w:cs="Times New Roman"/>
          <w:b/>
          <w:sz w:val="28"/>
          <w:szCs w:val="28"/>
          <w:u w:val="single"/>
        </w:rPr>
      </w:pPr>
      <w:r w:rsidRPr="00655505">
        <w:rPr>
          <w:rFonts w:ascii="Times New Roman" w:hAnsi="Times New Roman" w:cs="Times New Roman"/>
          <w:sz w:val="28"/>
        </w:rPr>
        <w:t xml:space="preserve">- советник директора по воспитанию и взаимодействию с детскими </w:t>
      </w:r>
      <w:r w:rsidRPr="00655505">
        <w:rPr>
          <w:rFonts w:ascii="Times New Roman" w:hAnsi="Times New Roman" w:cs="Times New Roman"/>
          <w:sz w:val="28"/>
        </w:rPr>
        <w:lastRenderedPageBreak/>
        <w:t>общественными объединениями (далее – Советник)</w:t>
      </w:r>
      <w:r w:rsidRPr="00655505">
        <w:rPr>
          <w:rFonts w:ascii="Times New Roman" w:hAnsi="Times New Roman" w:cs="Times New Roman"/>
          <w:spacing w:val="1"/>
          <w:sz w:val="28"/>
        </w:rPr>
        <w:t xml:space="preserve"> - </w:t>
      </w:r>
      <w:r w:rsidRPr="00655505">
        <w:rPr>
          <w:rFonts w:ascii="Times New Roman" w:hAnsi="Times New Roman" w:cs="Times New Roman"/>
          <w:sz w:val="28"/>
        </w:rPr>
        <w:t>педагогический работник учреждения</w:t>
      </w:r>
      <w:r w:rsidR="002201A3" w:rsidRPr="00655505">
        <w:rPr>
          <w:rFonts w:ascii="Times New Roman" w:hAnsi="Times New Roman" w:cs="Times New Roman"/>
          <w:sz w:val="28"/>
        </w:rPr>
        <w:t>,</w:t>
      </w:r>
      <w:r w:rsidR="002201A3" w:rsidRPr="00655505">
        <w:rPr>
          <w:rFonts w:ascii="Times New Roman" w:hAnsi="Times New Roman" w:cs="Times New Roman"/>
          <w:sz w:val="28"/>
          <w:szCs w:val="28"/>
        </w:rPr>
        <w:t xml:space="preserve"> осуществляющего образовательную деятельность,</w:t>
      </w:r>
      <w:r w:rsidRPr="00655505">
        <w:rPr>
          <w:rFonts w:ascii="Times New Roman" w:hAnsi="Times New Roman" w:cs="Times New Roman"/>
          <w:sz w:val="28"/>
        </w:rPr>
        <w:t xml:space="preserve"> который занимается </w:t>
      </w:r>
      <w:r w:rsidRPr="00655505">
        <w:rPr>
          <w:rFonts w:ascii="Times New Roman" w:hAnsi="Times New Roman" w:cs="Times New Roman"/>
          <w:sz w:val="28"/>
          <w:szCs w:val="28"/>
          <w:shd w:val="clear" w:color="auto" w:fill="FFFFFF"/>
        </w:rPr>
        <w:t xml:space="preserve">воспитательным процессом </w:t>
      </w:r>
      <w:r w:rsidRPr="00655505">
        <w:rPr>
          <w:rFonts w:ascii="Times New Roman" w:hAnsi="Times New Roman" w:cs="Times New Roman"/>
          <w:sz w:val="28"/>
          <w:szCs w:val="28"/>
        </w:rPr>
        <w:t xml:space="preserve">в соответствии с приложением </w:t>
      </w:r>
      <w:r w:rsidR="00626B07">
        <w:rPr>
          <w:rFonts w:ascii="Times New Roman" w:hAnsi="Times New Roman" w:cs="Times New Roman"/>
          <w:sz w:val="28"/>
          <w:szCs w:val="28"/>
        </w:rPr>
        <w:t>13</w:t>
      </w:r>
      <w:r w:rsidRPr="00655505">
        <w:rPr>
          <w:rFonts w:ascii="Times New Roman" w:hAnsi="Times New Roman" w:cs="Times New Roman"/>
          <w:sz w:val="28"/>
          <w:szCs w:val="28"/>
        </w:rPr>
        <w:t xml:space="preserve"> к настоящему Положению</w:t>
      </w:r>
      <w:r w:rsidR="00655505">
        <w:rPr>
          <w:rFonts w:ascii="Times New Roman" w:hAnsi="Times New Roman" w:cs="Times New Roman"/>
          <w:sz w:val="28"/>
          <w:szCs w:val="28"/>
        </w:rPr>
        <w:t>.</w:t>
      </w:r>
    </w:p>
    <w:p w:rsidR="00960A7F" w:rsidRPr="00655505" w:rsidRDefault="00241154" w:rsidP="00B35E15">
      <w:pPr>
        <w:pStyle w:val="ConsPlusNormal"/>
        <w:ind w:left="567" w:right="-283" w:firstLine="567"/>
        <w:jc w:val="both"/>
        <w:rPr>
          <w:rFonts w:ascii="Times New Roman" w:hAnsi="Times New Roman" w:cs="Times New Roman"/>
          <w:sz w:val="28"/>
          <w:szCs w:val="28"/>
        </w:rPr>
      </w:pPr>
      <w:r w:rsidRPr="00655505">
        <w:rPr>
          <w:rFonts w:ascii="Times New Roman" w:hAnsi="Times New Roman" w:cs="Times New Roman"/>
          <w:sz w:val="28"/>
          <w:szCs w:val="28"/>
        </w:rPr>
        <w:t>-</w:t>
      </w:r>
      <w:r w:rsidR="00960A7F" w:rsidRPr="00655505">
        <w:rPr>
          <w:rFonts w:ascii="Times New Roman" w:hAnsi="Times New Roman" w:cs="Times New Roman"/>
          <w:sz w:val="28"/>
          <w:szCs w:val="28"/>
        </w:rPr>
        <w:t xml:space="preserve">стимулирующие выплаты – выплаты, предусматриваемые с целью повышения мотивации работников </w:t>
      </w:r>
      <w:r w:rsidR="00FC4A98" w:rsidRPr="00655505">
        <w:rPr>
          <w:rFonts w:ascii="Times New Roman" w:hAnsi="Times New Roman" w:cs="Times New Roman"/>
          <w:sz w:val="28"/>
          <w:szCs w:val="28"/>
        </w:rPr>
        <w:t>учреждения</w:t>
      </w:r>
      <w:r w:rsidR="002201A3" w:rsidRPr="00655505">
        <w:rPr>
          <w:rFonts w:ascii="Times New Roman" w:hAnsi="Times New Roman" w:cs="Times New Roman"/>
          <w:sz w:val="28"/>
          <w:szCs w:val="28"/>
        </w:rPr>
        <w:t>,осуществляющего образовательную деятельность,</w:t>
      </w:r>
      <w:r w:rsidR="00960A7F" w:rsidRPr="00655505">
        <w:rPr>
          <w:rFonts w:ascii="Times New Roman" w:hAnsi="Times New Roman" w:cs="Times New Roman"/>
          <w:sz w:val="28"/>
          <w:szCs w:val="28"/>
        </w:rPr>
        <w:t>к качественному результату труда, а также поощрения за выполненную работу;</w:t>
      </w:r>
    </w:p>
    <w:p w:rsidR="00960A7F" w:rsidRPr="00655505" w:rsidRDefault="00241154" w:rsidP="00B35E15">
      <w:pPr>
        <w:pStyle w:val="ConsPlusNormal"/>
        <w:ind w:left="567" w:right="-283" w:firstLine="567"/>
        <w:jc w:val="both"/>
        <w:rPr>
          <w:rFonts w:ascii="Times New Roman" w:hAnsi="Times New Roman" w:cs="Times New Roman"/>
          <w:sz w:val="28"/>
          <w:szCs w:val="28"/>
        </w:rPr>
      </w:pPr>
      <w:r w:rsidRPr="00655505">
        <w:rPr>
          <w:rFonts w:ascii="Times New Roman" w:hAnsi="Times New Roman" w:cs="Times New Roman"/>
          <w:sz w:val="28"/>
          <w:szCs w:val="28"/>
        </w:rPr>
        <w:t>-</w:t>
      </w:r>
      <w:r w:rsidR="00960A7F" w:rsidRPr="00655505">
        <w:rPr>
          <w:rFonts w:ascii="Times New Roman" w:hAnsi="Times New Roman" w:cs="Times New Roman"/>
          <w:sz w:val="28"/>
          <w:szCs w:val="28"/>
        </w:rPr>
        <w:t>социальные выплаты – выплаты, связанные с предоставлением работникам материальной помощи на оздоровление.</w:t>
      </w:r>
    </w:p>
    <w:p w:rsidR="00FD4A8B" w:rsidRPr="00655505" w:rsidRDefault="00960A7F"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hAnsi="Times New Roman" w:cs="Times New Roman"/>
          <w:sz w:val="28"/>
          <w:szCs w:val="28"/>
        </w:rPr>
        <w:t xml:space="preserve">1.3. </w:t>
      </w:r>
      <w:r w:rsidR="00C368F6" w:rsidRPr="00655505">
        <w:rPr>
          <w:rFonts w:ascii="Times New Roman" w:hAnsi="Times New Roman" w:cs="Times New Roman"/>
          <w:sz w:val="28"/>
          <w:szCs w:val="28"/>
        </w:rPr>
        <w:t>Система оплаты труда работни</w:t>
      </w:r>
      <w:r w:rsidR="00820763" w:rsidRPr="00655505">
        <w:rPr>
          <w:rFonts w:ascii="Times New Roman" w:hAnsi="Times New Roman" w:cs="Times New Roman"/>
          <w:sz w:val="28"/>
          <w:szCs w:val="28"/>
        </w:rPr>
        <w:t xml:space="preserve">ков </w:t>
      </w:r>
      <w:r w:rsidR="00C85FB1" w:rsidRPr="00655505">
        <w:rPr>
          <w:rFonts w:ascii="Times New Roman" w:hAnsi="Times New Roman" w:cs="Times New Roman"/>
          <w:sz w:val="28"/>
          <w:szCs w:val="28"/>
        </w:rPr>
        <w:t>муниципальных</w:t>
      </w:r>
      <w:r w:rsidR="00820763" w:rsidRPr="00655505">
        <w:rPr>
          <w:rFonts w:ascii="Times New Roman" w:hAnsi="Times New Roman" w:cs="Times New Roman"/>
          <w:sz w:val="28"/>
          <w:szCs w:val="28"/>
        </w:rPr>
        <w:t xml:space="preserve"> бюджетных</w:t>
      </w:r>
      <w:r w:rsidR="00227358" w:rsidRPr="00655505">
        <w:rPr>
          <w:rFonts w:ascii="Times New Roman" w:hAnsi="Times New Roman" w:cs="Times New Roman"/>
          <w:sz w:val="28"/>
          <w:szCs w:val="28"/>
        </w:rPr>
        <w:t>учреждений</w:t>
      </w:r>
      <w:r w:rsidR="00FD4A8B" w:rsidRPr="00655505">
        <w:rPr>
          <w:rFonts w:ascii="Times New Roman" w:hAnsi="Times New Roman" w:cs="Times New Roman"/>
          <w:sz w:val="28"/>
          <w:szCs w:val="28"/>
        </w:rPr>
        <w:t xml:space="preserve">, осуществляющих образовательную деятельность, </w:t>
      </w:r>
      <w:r w:rsidR="00C85FB1" w:rsidRPr="00655505">
        <w:rPr>
          <w:rFonts w:ascii="Times New Roman" w:hAnsi="Times New Roman" w:cs="Times New Roman"/>
          <w:sz w:val="28"/>
          <w:szCs w:val="28"/>
        </w:rPr>
        <w:t>Симферопольского района</w:t>
      </w:r>
      <w:r w:rsidR="00C368F6" w:rsidRPr="00655505">
        <w:rPr>
          <w:rFonts w:ascii="Times New Roman" w:hAnsi="Times New Roman" w:cs="Times New Roman"/>
          <w:sz w:val="28"/>
          <w:szCs w:val="28"/>
        </w:rPr>
        <w:t xml:space="preserve"> Республики Крым (далее </w:t>
      </w:r>
      <w:r w:rsidR="00FD4A8B" w:rsidRPr="00655505">
        <w:rPr>
          <w:rFonts w:ascii="Times New Roman" w:hAnsi="Times New Roman" w:cs="Times New Roman"/>
          <w:sz w:val="28"/>
          <w:szCs w:val="28"/>
        </w:rPr>
        <w:t>–</w:t>
      </w:r>
      <w:r w:rsidR="00FC4A98" w:rsidRPr="00655505">
        <w:rPr>
          <w:rFonts w:ascii="Times New Roman" w:hAnsi="Times New Roman" w:cs="Times New Roman"/>
          <w:sz w:val="28"/>
          <w:szCs w:val="28"/>
        </w:rPr>
        <w:t>учреждения</w:t>
      </w:r>
      <w:r w:rsidR="00FD4A8B" w:rsidRPr="00655505">
        <w:rPr>
          <w:rFonts w:ascii="Times New Roman" w:hAnsi="Times New Roman" w:cs="Times New Roman"/>
          <w:sz w:val="28"/>
          <w:szCs w:val="28"/>
        </w:rPr>
        <w:t>, осуществляющие образовательную деятельность</w:t>
      </w:r>
      <w:r w:rsidR="00C368F6" w:rsidRPr="00655505">
        <w:rPr>
          <w:rFonts w:ascii="Times New Roman" w:hAnsi="Times New Roman" w:cs="Times New Roman"/>
          <w:sz w:val="28"/>
          <w:szCs w:val="28"/>
        </w:rPr>
        <w:t>)</w:t>
      </w:r>
      <w:r w:rsidR="00FD4A8B" w:rsidRPr="00655505">
        <w:rPr>
          <w:rFonts w:ascii="Times New Roman" w:eastAsia="Times New Roman" w:hAnsi="Times New Roman" w:cs="Times New Roman"/>
          <w:color w:val="000000"/>
          <w:sz w:val="28"/>
          <w:szCs w:val="28"/>
        </w:rPr>
        <w:t>включает в себя размеры тарифных ставок, окладов (должностных окладов),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 а также настоящим Положением.</w:t>
      </w:r>
    </w:p>
    <w:p w:rsidR="00FD4A8B" w:rsidRPr="00655505" w:rsidRDefault="00FD4A8B"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 в соответствии с нормами трудового законодательства и настоящего Положения.</w:t>
      </w:r>
    </w:p>
    <w:p w:rsidR="00B152A8" w:rsidRPr="00655505" w:rsidRDefault="000F3201" w:rsidP="00B35E15">
      <w:pPr>
        <w:pStyle w:val="ConsPlusNormal"/>
        <w:ind w:left="567" w:right="-283" w:firstLine="567"/>
        <w:jc w:val="both"/>
        <w:rPr>
          <w:rFonts w:ascii="Times New Roman" w:hAnsi="Times New Roman" w:cs="Times New Roman"/>
          <w:sz w:val="28"/>
          <w:szCs w:val="28"/>
        </w:rPr>
      </w:pPr>
      <w:r w:rsidRPr="00655505">
        <w:rPr>
          <w:rFonts w:ascii="Times New Roman" w:hAnsi="Times New Roman" w:cs="Times New Roman"/>
          <w:sz w:val="28"/>
          <w:szCs w:val="28"/>
        </w:rPr>
        <w:t>1.4</w:t>
      </w:r>
      <w:r w:rsidR="00B152A8" w:rsidRPr="00655505">
        <w:rPr>
          <w:rFonts w:ascii="Times New Roman" w:hAnsi="Times New Roman" w:cs="Times New Roman"/>
          <w:sz w:val="28"/>
          <w:szCs w:val="28"/>
        </w:rPr>
        <w:t xml:space="preserve">. Система оплаты труда работников </w:t>
      </w:r>
      <w:r w:rsidR="00215311" w:rsidRPr="00655505">
        <w:rPr>
          <w:rFonts w:ascii="Times New Roman" w:hAnsi="Times New Roman" w:cs="Times New Roman"/>
          <w:sz w:val="28"/>
          <w:szCs w:val="28"/>
        </w:rPr>
        <w:t xml:space="preserve">учреждений, осуществляющих образовательную деятельность </w:t>
      </w:r>
      <w:r w:rsidR="00B152A8" w:rsidRPr="00655505">
        <w:rPr>
          <w:rFonts w:ascii="Times New Roman" w:hAnsi="Times New Roman" w:cs="Times New Roman"/>
          <w:sz w:val="28"/>
          <w:szCs w:val="28"/>
        </w:rPr>
        <w:t>устанавливается с учетом:</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показателей оплаты труда отдельных категорий работников государственных и муниципальных учреждений</w:t>
      </w:r>
      <w:r w:rsidRPr="00655505">
        <w:rPr>
          <w:rFonts w:ascii="Times New Roman" w:eastAsia="Times New Roman" w:hAnsi="Times New Roman" w:cs="Times New Roman"/>
          <w:b/>
          <w:bCs/>
          <w:sz w:val="28"/>
          <w:szCs w:val="28"/>
        </w:rPr>
        <w:t>,</w:t>
      </w:r>
      <w:r w:rsidRPr="00655505">
        <w:rPr>
          <w:rFonts w:ascii="Times New Roman" w:eastAsia="Times New Roman" w:hAnsi="Times New Roman" w:cs="Times New Roman"/>
          <w:sz w:val="28"/>
          <w:szCs w:val="28"/>
        </w:rPr>
        <w:t> установленных Указом Президента Российской Федерации от 7 мая 2012 года № 597 «О мероприятиях по реализации государственной социальной политики», Указом Президента Российской Федерации от 1 июня 2012 года № 761 «О Национальной стратегии действий в интересах детей на 2012 - 2017 годы» и Указом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а также обеспечения достижения национальных целей,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года № 38-П, от 28 июня 2018 года № 26-П, от 11 апреля 2019 года № 17-П и от 16 декабря 2019 года № 40-П;</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Закона Республики Крым от 6 июля 2015 года № 131-ЗРК/2015 «Об образовании в Республике Крым»;</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перечня видов выплат компенсационного характера в государственных учреждениях Республики Крым, утвержденного постановлением Совета министров Республики Крым от 18 декабря 2014 года № 531;</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перечня видов выплат стимулирующего характера в государственных учреждениях Республики Крым, утвержденного постановлением Совета министров Республики Крым от 18 декабря 2014 года № 530;</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мнения представительного органа работников;</w:t>
      </w:r>
    </w:p>
    <w:p w:rsidR="00215311" w:rsidRPr="00655505" w:rsidRDefault="00215311"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215311" w:rsidRPr="00655505" w:rsidRDefault="00215311" w:rsidP="00B35E15">
      <w:pPr>
        <w:ind w:left="567" w:right="-283" w:firstLine="567"/>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настоящего Положения.</w:t>
      </w:r>
    </w:p>
    <w:p w:rsidR="009112B6" w:rsidRPr="00655505" w:rsidRDefault="000F3201" w:rsidP="00B35E15">
      <w:pPr>
        <w:ind w:left="567" w:right="-283" w:firstLine="567"/>
        <w:rPr>
          <w:rFonts w:ascii="Times New Roman" w:hAnsi="Times New Roman" w:cs="Times New Roman"/>
          <w:color w:val="FF0000"/>
          <w:sz w:val="28"/>
          <w:szCs w:val="28"/>
        </w:rPr>
      </w:pPr>
      <w:r w:rsidRPr="00655505">
        <w:rPr>
          <w:rFonts w:ascii="Times New Roman" w:hAnsi="Times New Roman" w:cs="Times New Roman"/>
          <w:sz w:val="28"/>
          <w:szCs w:val="28"/>
        </w:rPr>
        <w:t>1.5</w:t>
      </w:r>
      <w:r w:rsidR="00B152A8" w:rsidRPr="00655505">
        <w:rPr>
          <w:rFonts w:ascii="Times New Roman" w:hAnsi="Times New Roman" w:cs="Times New Roman"/>
          <w:sz w:val="28"/>
          <w:szCs w:val="28"/>
        </w:rPr>
        <w:t xml:space="preserve">. Размер оплаты труда работников </w:t>
      </w:r>
      <w:r w:rsidR="00DB6E0D" w:rsidRPr="00655505">
        <w:rPr>
          <w:rFonts w:ascii="Times New Roman" w:hAnsi="Times New Roman" w:cs="Times New Roman"/>
          <w:sz w:val="28"/>
          <w:szCs w:val="28"/>
        </w:rPr>
        <w:t xml:space="preserve">учреждений, осуществляющих образовательную деятельность </w:t>
      </w:r>
      <w:r w:rsidR="00DB6E0D" w:rsidRPr="00655505">
        <w:rPr>
          <w:rFonts w:ascii="Times New Roman" w:eastAsia="Times New Roman" w:hAnsi="Times New Roman" w:cs="Times New Roman"/>
          <w:sz w:val="27"/>
          <w:szCs w:val="27"/>
        </w:rPr>
        <w:t>устанавливается исходя из тарифной ставки, оклада (должностного оклада) по занимаемой</w:t>
      </w:r>
      <w:r w:rsidR="00DB6E0D" w:rsidRPr="00655505">
        <w:rPr>
          <w:rFonts w:ascii="Times New Roman" w:eastAsia="Times New Roman" w:hAnsi="Times New Roman" w:cs="Times New Roman"/>
          <w:color w:val="000000"/>
          <w:sz w:val="27"/>
          <w:szCs w:val="27"/>
        </w:rPr>
        <w:t xml:space="preserve"> должности (профессии), компенсационных и стимулирующих выплат в пределах фондов оплаты труда учреждений, осуществляющих образовательную деятельность.</w:t>
      </w:r>
    </w:p>
    <w:p w:rsidR="0008402E" w:rsidRPr="00655505" w:rsidRDefault="000F3201" w:rsidP="00B35E15">
      <w:pPr>
        <w:ind w:left="567" w:right="-283" w:firstLine="567"/>
        <w:rPr>
          <w:rFonts w:ascii="Times New Roman" w:eastAsia="Times New Roman" w:hAnsi="Times New Roman" w:cs="Times New Roman"/>
          <w:color w:val="000000"/>
          <w:sz w:val="27"/>
          <w:szCs w:val="27"/>
        </w:rPr>
      </w:pPr>
      <w:r w:rsidRPr="00655505">
        <w:rPr>
          <w:rFonts w:ascii="Times New Roman" w:hAnsi="Times New Roman" w:cs="Times New Roman"/>
          <w:sz w:val="28"/>
          <w:szCs w:val="28"/>
        </w:rPr>
        <w:t>1.6</w:t>
      </w:r>
      <w:r w:rsidR="00B152A8" w:rsidRPr="00655505">
        <w:rPr>
          <w:rFonts w:ascii="Times New Roman" w:hAnsi="Times New Roman" w:cs="Times New Roman"/>
          <w:sz w:val="28"/>
          <w:szCs w:val="28"/>
        </w:rPr>
        <w:t>.</w:t>
      </w:r>
      <w:r w:rsidR="0008402E" w:rsidRPr="00655505">
        <w:rPr>
          <w:rFonts w:ascii="Times New Roman" w:eastAsia="Times New Roman" w:hAnsi="Times New Roman" w:cs="Times New Roman"/>
          <w:color w:val="000000"/>
          <w:sz w:val="27"/>
          <w:szCs w:val="27"/>
        </w:rPr>
        <w:t>Условия оплаты труда, включая размер тарифной ставки, оклада (должностного оклада) работника учреждения, осуществляющего образовательную деятельность, выплаты компенсационного характера, выплаты стимулирующего характера, являются обязательными для включения в трудовой договор.</w:t>
      </w:r>
    </w:p>
    <w:p w:rsidR="00DA6EBB" w:rsidRPr="00655505" w:rsidRDefault="00DA6EBB" w:rsidP="00B35E15">
      <w:pPr>
        <w:shd w:val="clear" w:color="auto" w:fill="FFFFFF"/>
        <w:tabs>
          <w:tab w:val="left" w:pos="9355"/>
        </w:tabs>
        <w:ind w:left="567" w:right="-283" w:firstLine="567"/>
        <w:rPr>
          <w:rFonts w:ascii="Times New Roman" w:eastAsia="Times New Roman" w:hAnsi="Times New Roman" w:cs="Times New Roman"/>
          <w:bCs/>
          <w:color w:val="000000"/>
          <w:sz w:val="28"/>
          <w:szCs w:val="28"/>
        </w:rPr>
      </w:pPr>
      <w:r w:rsidRPr="00655505">
        <w:rPr>
          <w:rFonts w:ascii="Times New Roman" w:eastAsia="Times New Roman" w:hAnsi="Times New Roman" w:cs="Times New Roman"/>
          <w:bCs/>
          <w:color w:val="000000"/>
          <w:sz w:val="28"/>
          <w:szCs w:val="28"/>
        </w:rPr>
        <w:t xml:space="preserve">1.7. </w:t>
      </w:r>
      <w:r w:rsidRPr="00577260">
        <w:rPr>
          <w:rFonts w:ascii="Times New Roman" w:eastAsia="Times New Roman" w:hAnsi="Times New Roman" w:cs="Times New Roman"/>
          <w:bCs/>
          <w:sz w:val="28"/>
          <w:szCs w:val="28"/>
        </w:rPr>
        <w:t xml:space="preserve">Квалификационные требования и наименование конкретной должности или профессии работников </w:t>
      </w:r>
      <w:r w:rsidR="00E337E6" w:rsidRPr="00577260">
        <w:rPr>
          <w:rFonts w:ascii="Times New Roman" w:eastAsia="Times New Roman" w:hAnsi="Times New Roman" w:cs="Times New Roman"/>
          <w:bCs/>
          <w:sz w:val="28"/>
          <w:szCs w:val="28"/>
        </w:rPr>
        <w:t>учрежден</w:t>
      </w:r>
      <w:r w:rsidRPr="00577260">
        <w:rPr>
          <w:rFonts w:ascii="Times New Roman" w:eastAsia="Times New Roman" w:hAnsi="Times New Roman" w:cs="Times New Roman"/>
          <w:bCs/>
          <w:sz w:val="28"/>
          <w:szCs w:val="28"/>
        </w:rPr>
        <w:t xml:space="preserve">ий, осуществляющих образовательную деятельность, должны соответствовать </w:t>
      </w:r>
      <w:r w:rsidR="00D4461B" w:rsidRPr="00577260">
        <w:rPr>
          <w:rFonts w:ascii="Times New Roman" w:eastAsia="Times New Roman" w:hAnsi="Times New Roman" w:cs="Times New Roman"/>
          <w:bCs/>
          <w:sz w:val="28"/>
          <w:szCs w:val="28"/>
        </w:rPr>
        <w:t xml:space="preserve">профессиональным стандартам, подлежащим применению в Учреждении, </w:t>
      </w:r>
      <w:r w:rsidR="007627D4" w:rsidRPr="00577260">
        <w:rPr>
          <w:rFonts w:ascii="Times New Roman" w:eastAsia="Times New Roman" w:hAnsi="Times New Roman" w:cs="Times New Roman"/>
          <w:bCs/>
          <w:sz w:val="28"/>
          <w:szCs w:val="28"/>
        </w:rPr>
        <w:t xml:space="preserve"> а в случаи их отсутствия </w:t>
      </w:r>
      <w:r w:rsidRPr="00577260">
        <w:rPr>
          <w:rFonts w:ascii="Times New Roman" w:eastAsia="Times New Roman" w:hAnsi="Times New Roman" w:cs="Times New Roman"/>
          <w:bCs/>
          <w:sz w:val="28"/>
          <w:szCs w:val="28"/>
        </w:rPr>
        <w:t>действующим законодательным актам, содержащим квалификационные требования и наименования должностей (Общероссийский</w:t>
      </w:r>
      <w:r w:rsidRPr="00655505">
        <w:rPr>
          <w:rFonts w:ascii="Times New Roman" w:eastAsia="Times New Roman" w:hAnsi="Times New Roman" w:cs="Times New Roman"/>
          <w:bCs/>
          <w:color w:val="000000"/>
          <w:sz w:val="28"/>
          <w:szCs w:val="28"/>
        </w:rPr>
        <w:t xml:space="preserve"> классификатор профессий рабочих, должностей служащих и тарифных разрядов (далее - ОКПДТР), Единый квалификационный справочник должностей руководителей, специалистов и других служащих  (далее – ЕКС), Единый тарифно-квалификационный справочник (далее – ЕТКС и пр.).</w:t>
      </w:r>
    </w:p>
    <w:p w:rsidR="00DA6EBB" w:rsidRPr="00655505" w:rsidRDefault="00DA6EBB"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Персонал </w:t>
      </w:r>
      <w:r w:rsidR="00E337E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ий, осуществляющих образовательную деятельность, подразделяется на административно-управленческий, основной, вспомогательный.</w:t>
      </w:r>
    </w:p>
    <w:p w:rsidR="00DA6EBB" w:rsidRPr="00655505" w:rsidRDefault="00DA6EBB"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Административно-управленческий персонал </w:t>
      </w:r>
      <w:r w:rsidR="00E337E6" w:rsidRPr="00655505">
        <w:rPr>
          <w:rFonts w:ascii="Times New Roman" w:eastAsia="Times New Roman" w:hAnsi="Times New Roman" w:cs="Times New Roman"/>
          <w:color w:val="000000"/>
          <w:sz w:val="28"/>
          <w:szCs w:val="28"/>
        </w:rPr>
        <w:t>учреждений</w:t>
      </w:r>
      <w:r w:rsidRPr="00655505">
        <w:rPr>
          <w:rFonts w:ascii="Times New Roman" w:eastAsia="Times New Roman" w:hAnsi="Times New Roman" w:cs="Times New Roman"/>
          <w:color w:val="000000"/>
          <w:sz w:val="28"/>
          <w:szCs w:val="28"/>
        </w:rPr>
        <w:t xml:space="preserve">, осуществляющих образовательную деятельность - работники </w:t>
      </w:r>
      <w:r w:rsidR="00E337E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w:t>
      </w:r>
      <w:r w:rsidRPr="00655505">
        <w:rPr>
          <w:rFonts w:ascii="Times New Roman" w:eastAsia="Times New Roman" w:hAnsi="Times New Roman" w:cs="Times New Roman"/>
          <w:color w:val="000000"/>
          <w:sz w:val="28"/>
          <w:szCs w:val="28"/>
        </w:rPr>
        <w:lastRenderedPageBreak/>
        <w:t xml:space="preserve">осуществляющих образовательную деятельность, занятые управлением (организацией) оказания услуг (выполнения работ), а также работники </w:t>
      </w:r>
      <w:r w:rsidR="00E337E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выполняющие административные функции, необходимые для обеспечения деятельности </w:t>
      </w:r>
      <w:r w:rsidR="00E337E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ий, осуществляющих образовательную деятельность, должности которых указаны в разделе 3 настоящего Положения.</w:t>
      </w:r>
    </w:p>
    <w:p w:rsidR="00DA6EBB" w:rsidRPr="00655505" w:rsidRDefault="00DA6EBB"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Основной персонал </w:t>
      </w:r>
      <w:r w:rsidR="00E337E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 работники </w:t>
      </w:r>
      <w:r w:rsidR="00E337E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непосредственно оказывающие услуги (выполняющие работы), направленные на достижение определенных уставом </w:t>
      </w:r>
      <w:r w:rsidR="00E337E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целей деятельности этих </w:t>
      </w:r>
      <w:r w:rsidR="00E337E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а также их непосредственные руководители, должности которых указаны в приложениях </w:t>
      </w:r>
      <w:r w:rsidR="00B46A25">
        <w:rPr>
          <w:rFonts w:ascii="Times New Roman" w:eastAsia="Times New Roman" w:hAnsi="Times New Roman" w:cs="Times New Roman"/>
          <w:color w:val="000000"/>
          <w:sz w:val="28"/>
          <w:szCs w:val="28"/>
        </w:rPr>
        <w:t xml:space="preserve">3 </w:t>
      </w:r>
      <w:r w:rsidRPr="00655505">
        <w:rPr>
          <w:rFonts w:ascii="Times New Roman" w:eastAsia="Times New Roman" w:hAnsi="Times New Roman" w:cs="Times New Roman"/>
          <w:color w:val="000000"/>
          <w:sz w:val="28"/>
          <w:szCs w:val="28"/>
        </w:rPr>
        <w:t>к настоящему Положению.</w:t>
      </w:r>
    </w:p>
    <w:p w:rsidR="00DA6EBB" w:rsidRPr="00577260" w:rsidRDefault="00DA6EBB"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color w:val="000000"/>
          <w:sz w:val="28"/>
          <w:szCs w:val="28"/>
        </w:rPr>
        <w:t xml:space="preserve">Вспомогательный персонал </w:t>
      </w:r>
      <w:r w:rsidR="00B00F28" w:rsidRPr="00655505">
        <w:rPr>
          <w:rFonts w:ascii="Times New Roman" w:eastAsia="Times New Roman" w:hAnsi="Times New Roman" w:cs="Times New Roman"/>
          <w:color w:val="000000"/>
          <w:sz w:val="28"/>
          <w:szCs w:val="28"/>
        </w:rPr>
        <w:t>учреждений</w:t>
      </w:r>
      <w:r w:rsidRPr="00655505">
        <w:rPr>
          <w:rFonts w:ascii="Times New Roman" w:eastAsia="Times New Roman" w:hAnsi="Times New Roman" w:cs="Times New Roman"/>
          <w:color w:val="000000"/>
          <w:sz w:val="28"/>
          <w:szCs w:val="28"/>
        </w:rPr>
        <w:t xml:space="preserve">, осуществляющих образовательную деятельность - работники </w:t>
      </w:r>
      <w:r w:rsidR="00B00F28"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создающие условия для оказания услуг (выполнения работ), направленных на достижение определенных уставом учреждения целей деятельности этих </w:t>
      </w:r>
      <w:r w:rsidR="00B00F28"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включая обслуживание зданий и оборудования, должности (профессии) которых указаны в приложениях </w:t>
      </w:r>
      <w:r w:rsidR="00F91CE8" w:rsidRPr="00655505">
        <w:rPr>
          <w:rFonts w:ascii="Times New Roman" w:eastAsia="Times New Roman" w:hAnsi="Times New Roman" w:cs="Times New Roman"/>
          <w:color w:val="000000"/>
          <w:sz w:val="28"/>
          <w:szCs w:val="28"/>
        </w:rPr>
        <w:t>5</w:t>
      </w:r>
      <w:r w:rsidRPr="00655505">
        <w:rPr>
          <w:rFonts w:ascii="Times New Roman" w:eastAsia="Times New Roman" w:hAnsi="Times New Roman" w:cs="Times New Roman"/>
          <w:color w:val="000000"/>
          <w:sz w:val="28"/>
          <w:szCs w:val="28"/>
        </w:rPr>
        <w:t>, 1</w:t>
      </w:r>
      <w:r w:rsidR="00F91CE8" w:rsidRPr="00655505">
        <w:rPr>
          <w:rFonts w:ascii="Times New Roman" w:eastAsia="Times New Roman" w:hAnsi="Times New Roman" w:cs="Times New Roman"/>
          <w:color w:val="000000"/>
          <w:sz w:val="28"/>
          <w:szCs w:val="28"/>
        </w:rPr>
        <w:t>0</w:t>
      </w:r>
      <w:r w:rsidRPr="00655505">
        <w:rPr>
          <w:rFonts w:ascii="Times New Roman" w:eastAsia="Times New Roman" w:hAnsi="Times New Roman" w:cs="Times New Roman"/>
          <w:color w:val="000000"/>
          <w:sz w:val="28"/>
          <w:szCs w:val="28"/>
        </w:rPr>
        <w:t>, 1</w:t>
      </w:r>
      <w:r w:rsidR="00F91CE8" w:rsidRPr="00655505">
        <w:rPr>
          <w:rFonts w:ascii="Times New Roman" w:eastAsia="Times New Roman" w:hAnsi="Times New Roman" w:cs="Times New Roman"/>
          <w:color w:val="000000"/>
          <w:sz w:val="28"/>
          <w:szCs w:val="28"/>
        </w:rPr>
        <w:t>1</w:t>
      </w:r>
      <w:r w:rsidR="005159F2" w:rsidRPr="00655505">
        <w:rPr>
          <w:rFonts w:ascii="Times New Roman" w:eastAsia="Times New Roman" w:hAnsi="Times New Roman" w:cs="Times New Roman"/>
          <w:color w:val="000000"/>
          <w:sz w:val="28"/>
          <w:szCs w:val="28"/>
        </w:rPr>
        <w:t>, 1</w:t>
      </w:r>
      <w:r w:rsidR="00F91CE8" w:rsidRPr="00655505">
        <w:rPr>
          <w:rFonts w:ascii="Times New Roman" w:eastAsia="Times New Roman" w:hAnsi="Times New Roman" w:cs="Times New Roman"/>
          <w:color w:val="000000"/>
          <w:sz w:val="28"/>
          <w:szCs w:val="28"/>
        </w:rPr>
        <w:t>2</w:t>
      </w:r>
      <w:r w:rsidRPr="00655505">
        <w:rPr>
          <w:rFonts w:ascii="Times New Roman" w:eastAsia="Times New Roman" w:hAnsi="Times New Roman" w:cs="Times New Roman"/>
          <w:color w:val="000000"/>
          <w:sz w:val="28"/>
          <w:szCs w:val="28"/>
        </w:rPr>
        <w:t xml:space="preserve"> к настоящему Положению, а также категории </w:t>
      </w:r>
      <w:r w:rsidRPr="00577260">
        <w:rPr>
          <w:rFonts w:ascii="Times New Roman" w:eastAsia="Times New Roman" w:hAnsi="Times New Roman" w:cs="Times New Roman"/>
          <w:sz w:val="28"/>
          <w:szCs w:val="28"/>
        </w:rPr>
        <w:t>работников, указанных в пункте 1.12 настоящего Положения.</w:t>
      </w:r>
    </w:p>
    <w:p w:rsidR="007C537C" w:rsidRPr="00655505" w:rsidRDefault="007C537C" w:rsidP="00B35E15">
      <w:pPr>
        <w:shd w:val="clear" w:color="auto" w:fill="FFFFFF"/>
        <w:ind w:left="567" w:right="-283" w:firstLine="612"/>
        <w:rPr>
          <w:rFonts w:ascii="Times New Roman" w:eastAsia="Times New Roman" w:hAnsi="Times New Roman" w:cs="Times New Roman"/>
          <w:color w:val="000000"/>
          <w:sz w:val="28"/>
          <w:szCs w:val="28"/>
        </w:rPr>
      </w:pPr>
      <w:r w:rsidRPr="00577260">
        <w:rPr>
          <w:rFonts w:ascii="Times New Roman" w:eastAsia="Times New Roman" w:hAnsi="Times New Roman" w:cs="Times New Roman"/>
          <w:sz w:val="28"/>
          <w:szCs w:val="28"/>
        </w:rPr>
        <w:t>1.8. Штатное расписание учреждений, осуществляющих образовательную деятельность, утверждается руководителем и включает в себя наименования структурных подразделений (при наличии), должности руководителей, специалистов, служащих и профессий рабочих данных учреждений, осуществляющих образовательную деятельность, с указанием отнесения должностей (профессий) к административно – управленческому, основному</w:t>
      </w:r>
      <w:r w:rsidRPr="00655505">
        <w:rPr>
          <w:rFonts w:ascii="Times New Roman" w:eastAsia="Times New Roman" w:hAnsi="Times New Roman" w:cs="Times New Roman"/>
          <w:color w:val="000000"/>
          <w:sz w:val="28"/>
          <w:szCs w:val="28"/>
        </w:rPr>
        <w:t xml:space="preserve"> или вспомогательному персоналу, их оклады (должностные оклады) и штатную численность.</w:t>
      </w:r>
    </w:p>
    <w:p w:rsidR="007C537C" w:rsidRPr="00655505" w:rsidRDefault="007C537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Штатное расписание учреждении, осуществляющей образовательную деятельность, отражает фонд заработной платы с учетом всех источников финансового обеспечения.</w:t>
      </w:r>
    </w:p>
    <w:p w:rsidR="00A45FC2" w:rsidRPr="00655505" w:rsidRDefault="00A45FC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1.9. Руководитель учреждения, осуществляющего образовательную деятельность, несет персональную ответственность за обеспечение соблюдения требований настоящего Положения, своевременное и правильное установление размеров заработной платы работникам согласно законодательству, а также за соблюдение установленных нормативными правовыми актами и распорядительными документами федеральных органов исполнительной власти, а также исполнительных органов Республики Крым индикаторов и целевых показателей по размерам заработной платы для отдельных категорий работников организаций.</w:t>
      </w:r>
    </w:p>
    <w:p w:rsidR="009D11B7" w:rsidRPr="00655505" w:rsidRDefault="000F3201" w:rsidP="00B35E15">
      <w:pPr>
        <w:pStyle w:val="ConsPlusNormal"/>
        <w:ind w:left="567" w:right="-283" w:firstLine="567"/>
        <w:jc w:val="both"/>
        <w:rPr>
          <w:rFonts w:ascii="Times New Roman" w:hAnsi="Times New Roman" w:cs="Times New Roman"/>
          <w:sz w:val="28"/>
          <w:szCs w:val="28"/>
        </w:rPr>
      </w:pPr>
      <w:r w:rsidRPr="00655505">
        <w:rPr>
          <w:rFonts w:ascii="Times New Roman" w:hAnsi="Times New Roman" w:cs="Times New Roman"/>
          <w:sz w:val="28"/>
          <w:szCs w:val="28"/>
        </w:rPr>
        <w:t>1.10</w:t>
      </w:r>
      <w:r w:rsidR="009D11B7" w:rsidRPr="00655505">
        <w:rPr>
          <w:rFonts w:ascii="Times New Roman" w:hAnsi="Times New Roman" w:cs="Times New Roman"/>
          <w:sz w:val="28"/>
          <w:szCs w:val="28"/>
        </w:rPr>
        <w:t xml:space="preserve">. Заработная плата каждого работника зависит от его квалификации, сложности выполняемой работы, количества </w:t>
      </w:r>
      <w:r w:rsidR="00A71CEA" w:rsidRPr="00655505">
        <w:rPr>
          <w:rFonts w:ascii="Times New Roman" w:hAnsi="Times New Roman" w:cs="Times New Roman"/>
          <w:sz w:val="28"/>
          <w:szCs w:val="28"/>
        </w:rPr>
        <w:t xml:space="preserve">и качества затраченного труда </w:t>
      </w:r>
      <w:r w:rsidR="00A71CEA" w:rsidRPr="00655505">
        <w:rPr>
          <w:rFonts w:ascii="Times New Roman" w:hAnsi="Times New Roman" w:cs="Times New Roman"/>
          <w:sz w:val="28"/>
          <w:szCs w:val="28"/>
        </w:rPr>
        <w:lastRenderedPageBreak/>
        <w:t>и</w:t>
      </w:r>
      <w:r w:rsidR="009D11B7" w:rsidRPr="00655505">
        <w:rPr>
          <w:rFonts w:ascii="Times New Roman" w:hAnsi="Times New Roman" w:cs="Times New Roman"/>
          <w:sz w:val="28"/>
          <w:szCs w:val="28"/>
        </w:rPr>
        <w:t>максимальным размером не ограничивается.</w:t>
      </w:r>
    </w:p>
    <w:p w:rsidR="00514AFC" w:rsidRPr="00655505" w:rsidRDefault="00514AF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1.11. Месячная заработная плата работников учреждения, осуществляющего образовательную деятельность, полностью отработавших норму рабочего времени за этот период и выполнивших трудовые обязанности, не может быть ниже минимального размера оплаты труда, установленного действующим законодательством.</w:t>
      </w:r>
    </w:p>
    <w:p w:rsidR="00514AFC" w:rsidRPr="00655505" w:rsidRDefault="00514AF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С учетом правовых позиций Конституционного Суда Российской Федерации, изложенных в постановлениях от 7 декабря 2017 года № 38-П, от 28 июня 2018 года № 26-П, от 11 апреля 2019 года № 17-П и от 16 декабря 2019 года № 40-П, для целей определения соответствия заработной платы работника минимальному размеру оплаты труда, установленному законодательством, в состав месячной заработной платы работника учреждения, осуществляющего образовательную деятельность, полностью отработавшего норму рабочего времени и выполнившего трудовые обязанности, не превышающей минимального размера оплаты труда, не подлежат включению:</w:t>
      </w:r>
    </w:p>
    <w:p w:rsidR="00514AFC" w:rsidRPr="00655505" w:rsidRDefault="00514AF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выплаты за осуществление работы, выполняемой в порядке совмещения профессий (должностей);</w:t>
      </w:r>
    </w:p>
    <w:p w:rsidR="00514AFC" w:rsidRPr="00655505" w:rsidRDefault="00514AF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выплаты за осуществление работы в условиях, отклоняющихся от нормальных, в том числе при выполнении сверхурочной работы, работы в ночное время, в выходные и нерабочие праздничные дни.</w:t>
      </w:r>
    </w:p>
    <w:p w:rsidR="00514AFC" w:rsidRPr="00655505" w:rsidRDefault="00514AF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Регулирование размера заработной платы низкооплачиваемой категории работников до минимального размера оплаты труда, установленного действующим законодательством Республики Крым, осуществляется работодателем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w:t>
      </w:r>
    </w:p>
    <w:p w:rsidR="00C71C8F" w:rsidRPr="00655505" w:rsidRDefault="00C71C8F"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1.12. Оплата труда медицинских работников, работников культуры, работников, осуществляющих предоставление социальных услуг, научных работников и других работников, занятых в учреждениях, осуществляющих образовательную деятельность, осуществляется согласно условиям оплаты труда аналогичных категорий работников</w:t>
      </w:r>
      <w:r w:rsidR="00B27BD3" w:rsidRPr="00655505">
        <w:rPr>
          <w:rFonts w:ascii="Times New Roman" w:eastAsia="Times New Roman" w:hAnsi="Times New Roman" w:cs="Times New Roman"/>
          <w:color w:val="000000"/>
          <w:sz w:val="28"/>
          <w:szCs w:val="28"/>
        </w:rPr>
        <w:t>,</w:t>
      </w:r>
      <w:r w:rsidRPr="00655505">
        <w:rPr>
          <w:rFonts w:ascii="Times New Roman" w:eastAsia="Times New Roman" w:hAnsi="Times New Roman" w:cs="Times New Roman"/>
          <w:color w:val="000000"/>
          <w:sz w:val="28"/>
          <w:szCs w:val="28"/>
        </w:rPr>
        <w:t xml:space="preserve"> соответствующих отраслей бюджетной сферы.</w:t>
      </w:r>
    </w:p>
    <w:p w:rsidR="00C71C8F" w:rsidRPr="00655505" w:rsidRDefault="00C71C8F"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1.13. Оплата труда работников учреждений, осуществляющих образовательную деятельность, производится в пределах фонда оплаты труда, сформированного из доведенного объема субсидий, поступающих в установленном порядке из бюджета Республики Крым, а также за счет средств от иной приносящей доход деятельности. При этом система оплаты труда работников структурных подразделений учреждений, осуществляющих образовательную деятельность, осуществляющих и не осуществляющих приносящую доход деятельность, едина.</w:t>
      </w:r>
    </w:p>
    <w:p w:rsidR="00C71C8F" w:rsidRPr="00655505" w:rsidRDefault="00C71C8F"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1.14. Оплата труда работников в учреждениях, осуществляющих образовательную деятельность, устанавливается с учетом мнения представительного органа работников.</w:t>
      </w:r>
    </w:p>
    <w:p w:rsidR="00C71C8F" w:rsidRPr="00655505" w:rsidRDefault="00C71C8F"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1.15. Оплата труда работников учреждений, осуществляющих образовательную деятельность, занятых по совместительству, а также на </w:t>
      </w:r>
      <w:r w:rsidRPr="00655505">
        <w:rPr>
          <w:rFonts w:ascii="Times New Roman" w:eastAsia="Times New Roman" w:hAnsi="Times New Roman" w:cs="Times New Roman"/>
          <w:color w:val="000000"/>
          <w:sz w:val="28"/>
          <w:szCs w:val="28"/>
        </w:rPr>
        <w:lastRenderedPageBreak/>
        <w:t>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71C8F" w:rsidRPr="00655505" w:rsidRDefault="00C71C8F"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1.16. С учетом условий труда работникам учреждений, осуществляющих образовательную деятельность, устанавливаются выплаты компенсационного характера, предусмотренные разделом 5 настоящего Положения.</w:t>
      </w:r>
    </w:p>
    <w:p w:rsidR="00934E9D" w:rsidRPr="00655505" w:rsidRDefault="00934E9D"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1.17. Работникам учреждений, осуществляющих образовательную деятельность, устанавливаются выплаты стимулирующего характера, предусмотренные разделом 6 настоящего Положения.</w:t>
      </w:r>
    </w:p>
    <w:p w:rsidR="00934E9D" w:rsidRPr="00655505" w:rsidRDefault="00934E9D"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1.18. В случае несоответствия наименований должностей и профессий, включенных в приложения 1, 3,</w:t>
      </w:r>
      <w:r w:rsidR="00F91CE8" w:rsidRPr="00655505">
        <w:rPr>
          <w:rFonts w:ascii="Times New Roman" w:eastAsia="Times New Roman" w:hAnsi="Times New Roman" w:cs="Times New Roman"/>
          <w:color w:val="000000"/>
          <w:sz w:val="28"/>
          <w:szCs w:val="28"/>
        </w:rPr>
        <w:t xml:space="preserve"> 5</w:t>
      </w:r>
      <w:r w:rsidRPr="00655505">
        <w:rPr>
          <w:rFonts w:ascii="Times New Roman" w:eastAsia="Times New Roman" w:hAnsi="Times New Roman" w:cs="Times New Roman"/>
          <w:color w:val="000000"/>
          <w:sz w:val="28"/>
          <w:szCs w:val="28"/>
        </w:rPr>
        <w:t xml:space="preserve">, </w:t>
      </w:r>
      <w:r w:rsidR="00F91CE8" w:rsidRPr="00655505">
        <w:rPr>
          <w:rFonts w:ascii="Times New Roman" w:eastAsia="Times New Roman" w:hAnsi="Times New Roman" w:cs="Times New Roman"/>
          <w:color w:val="000000"/>
          <w:sz w:val="28"/>
          <w:szCs w:val="28"/>
        </w:rPr>
        <w:t>6</w:t>
      </w:r>
      <w:r w:rsidRPr="00655505">
        <w:rPr>
          <w:rFonts w:ascii="Times New Roman" w:eastAsia="Times New Roman" w:hAnsi="Times New Roman" w:cs="Times New Roman"/>
          <w:color w:val="000000"/>
          <w:sz w:val="28"/>
          <w:szCs w:val="28"/>
        </w:rPr>
        <w:t xml:space="preserve"> к настоящему Положению, утвержденных профессиональным стандартом, наименования должностей (профессий), указанных в ЕТКС, ЕКС, считать тождественными наименованиям должностей и профессий, содержащимся в профессиональных стандартах, до момента внесения изменений в настоящее Положение.</w:t>
      </w:r>
    </w:p>
    <w:p w:rsidR="00934E9D" w:rsidRPr="00655505" w:rsidRDefault="00934E9D"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1.19. Размеры окладов (должностных окладов), ставок заработной платы работников учреждений, осуществляющих образовательную деятельность, подлежат индексации в порядке и в сроки, определяемые законодательством Российской Федерации и Республики Крым.</w:t>
      </w:r>
    </w:p>
    <w:p w:rsidR="00934E9D" w:rsidRPr="00577260" w:rsidRDefault="00934E9D"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color w:val="000000"/>
          <w:sz w:val="28"/>
          <w:szCs w:val="28"/>
        </w:rPr>
        <w:t xml:space="preserve"> Размеры окладов (должностных окладов), ставок заработной платы работников учреждений, осуществляющих образовательную деятельность, наименование должностей которых устанавливаются согласно пунктам 1.18 и 4.4 настоящего Положения, подлежат индексации в порядке и в сроки, определяемые законодательством Российской Федерации и Республики Крым в зависимости от распространения на работников действия указов Президента Российской Федерации от 07 мая 2012 года № 597 «О мероприятиях по реализации государственной социальной политики»,  от 28 декабря 2012 года № 1688 «О </w:t>
      </w:r>
      <w:r w:rsidRPr="00577260">
        <w:rPr>
          <w:rFonts w:ascii="Times New Roman" w:eastAsia="Times New Roman" w:hAnsi="Times New Roman" w:cs="Times New Roman"/>
          <w:sz w:val="28"/>
          <w:szCs w:val="28"/>
        </w:rPr>
        <w:t>некоторых мерах по реализации государственной политики в сфере защиты детей-сирот и детей, оставшихся без попечения родителей».</w:t>
      </w:r>
    </w:p>
    <w:p w:rsidR="001F2B08" w:rsidRPr="00577260" w:rsidRDefault="001F2B08" w:rsidP="00B35E15">
      <w:pPr>
        <w:ind w:left="567" w:right="-283" w:firstLine="567"/>
        <w:rPr>
          <w:rFonts w:ascii="Times New Roman" w:hAnsi="Times New Roman" w:cs="Times New Roman"/>
          <w:bCs/>
          <w:sz w:val="28"/>
          <w:szCs w:val="28"/>
        </w:rPr>
      </w:pPr>
      <w:r w:rsidRPr="00577260">
        <w:rPr>
          <w:rFonts w:ascii="Times New Roman" w:hAnsi="Times New Roman" w:cs="Times New Roman"/>
          <w:bCs/>
          <w:sz w:val="28"/>
          <w:szCs w:val="28"/>
        </w:rPr>
        <w:t>1.20.</w:t>
      </w:r>
      <w:bookmarkStart w:id="1" w:name="_Hlk131689052"/>
      <w:r w:rsidRPr="00577260">
        <w:rPr>
          <w:rFonts w:ascii="Times New Roman" w:hAnsi="Times New Roman" w:cs="Times New Roman"/>
          <w:bCs/>
          <w:sz w:val="28"/>
          <w:szCs w:val="28"/>
        </w:rPr>
        <w:t xml:space="preserve"> Выполнение работником трудовой функции дистанционно не может являться основанием для снижения ему заработной платы.</w:t>
      </w:r>
    </w:p>
    <w:bookmarkEnd w:id="1"/>
    <w:p w:rsidR="001F2B08" w:rsidRPr="00577260" w:rsidRDefault="001F2B08" w:rsidP="00B35E15">
      <w:pPr>
        <w:ind w:left="567" w:right="-283" w:firstLine="567"/>
        <w:rPr>
          <w:rFonts w:ascii="Times New Roman" w:hAnsi="Times New Roman" w:cs="Times New Roman"/>
          <w:bCs/>
          <w:sz w:val="28"/>
          <w:szCs w:val="28"/>
        </w:rPr>
      </w:pPr>
      <w:r w:rsidRPr="00577260">
        <w:rPr>
          <w:rFonts w:ascii="Times New Roman" w:hAnsi="Times New Roman" w:cs="Times New Roman"/>
          <w:bCs/>
          <w:sz w:val="28"/>
          <w:szCs w:val="28"/>
        </w:rPr>
        <w:t>1.21.В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1F2B08" w:rsidRPr="00577260" w:rsidRDefault="001F2B08" w:rsidP="00B35E15">
      <w:pPr>
        <w:ind w:left="567" w:right="-283" w:firstLine="567"/>
        <w:rPr>
          <w:rFonts w:ascii="Times New Roman" w:hAnsi="Times New Roman" w:cs="Times New Roman"/>
          <w:bCs/>
          <w:sz w:val="28"/>
          <w:szCs w:val="28"/>
        </w:rPr>
      </w:pPr>
      <w:r w:rsidRPr="00577260">
        <w:rPr>
          <w:rFonts w:ascii="Times New Roman" w:hAnsi="Times New Roman" w:cs="Times New Roman"/>
          <w:bCs/>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F2B08" w:rsidRPr="00577260" w:rsidRDefault="001F2B08" w:rsidP="00B35E15">
      <w:pPr>
        <w:ind w:left="567" w:right="-283" w:firstLine="567"/>
        <w:rPr>
          <w:rFonts w:ascii="Times New Roman" w:hAnsi="Times New Roman" w:cs="Times New Roman"/>
          <w:bCs/>
          <w:sz w:val="28"/>
          <w:szCs w:val="28"/>
        </w:rPr>
      </w:pPr>
      <w:r w:rsidRPr="00577260">
        <w:rPr>
          <w:rFonts w:ascii="Times New Roman" w:hAnsi="Times New Roman" w:cs="Times New Roman"/>
          <w:bCs/>
          <w:sz w:val="28"/>
          <w:szCs w:val="28"/>
        </w:rPr>
        <w:t>при получении образования или восстановлении документов об образовании - со дня представления соответствующего документа;</w:t>
      </w:r>
    </w:p>
    <w:p w:rsidR="001F2B08" w:rsidRPr="00577260" w:rsidRDefault="001F2B08" w:rsidP="00B35E15">
      <w:pPr>
        <w:ind w:left="567" w:right="-283" w:firstLine="567"/>
        <w:rPr>
          <w:rFonts w:ascii="Times New Roman" w:hAnsi="Times New Roman" w:cs="Times New Roman"/>
          <w:bCs/>
          <w:sz w:val="28"/>
          <w:szCs w:val="28"/>
        </w:rPr>
      </w:pPr>
      <w:r w:rsidRPr="00577260">
        <w:rPr>
          <w:rFonts w:ascii="Times New Roman" w:hAnsi="Times New Roman" w:cs="Times New Roman"/>
          <w:bCs/>
          <w:sz w:val="28"/>
          <w:szCs w:val="28"/>
        </w:rPr>
        <w:t xml:space="preserve">при установлении или присвоении квалификационной категории - со дня </w:t>
      </w:r>
      <w:r w:rsidRPr="00577260">
        <w:rPr>
          <w:rFonts w:ascii="Times New Roman" w:hAnsi="Times New Roman" w:cs="Times New Roman"/>
          <w:bCs/>
          <w:sz w:val="28"/>
          <w:szCs w:val="28"/>
        </w:rPr>
        <w:lastRenderedPageBreak/>
        <w:t>вынесения решения аттестационной комиссией;</w:t>
      </w:r>
    </w:p>
    <w:p w:rsidR="001F2B08" w:rsidRPr="00577260" w:rsidRDefault="001F2B08" w:rsidP="00B35E15">
      <w:pPr>
        <w:ind w:left="567" w:right="-283" w:firstLine="567"/>
        <w:rPr>
          <w:rFonts w:ascii="Times New Roman" w:hAnsi="Times New Roman" w:cs="Times New Roman"/>
          <w:bCs/>
          <w:sz w:val="28"/>
          <w:szCs w:val="28"/>
        </w:rPr>
      </w:pPr>
      <w:r w:rsidRPr="00577260">
        <w:rPr>
          <w:rFonts w:ascii="Times New Roman" w:hAnsi="Times New Roman" w:cs="Times New Roman"/>
          <w:bCs/>
          <w:sz w:val="28"/>
          <w:szCs w:val="28"/>
        </w:rPr>
        <w:t>при присвоении почетного звания, награждении ведомственными знаками отличия (наград) - со дня присвоения, награждения;</w:t>
      </w:r>
    </w:p>
    <w:p w:rsidR="001F2B08" w:rsidRPr="00577260" w:rsidRDefault="001F2B08" w:rsidP="00B35E15">
      <w:pPr>
        <w:ind w:left="567" w:right="-283" w:firstLine="567"/>
        <w:rPr>
          <w:rFonts w:ascii="Times New Roman" w:hAnsi="Times New Roman" w:cs="Times New Roman"/>
          <w:bCs/>
          <w:sz w:val="28"/>
          <w:szCs w:val="28"/>
        </w:rPr>
      </w:pPr>
      <w:r w:rsidRPr="00577260">
        <w:rPr>
          <w:rFonts w:ascii="Times New Roman" w:hAnsi="Times New Roman" w:cs="Times New Roman"/>
          <w:bCs/>
          <w:sz w:val="28"/>
          <w:szCs w:val="28"/>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3E0E7B" w:rsidRPr="00577260" w:rsidRDefault="001F2B08" w:rsidP="00B35E15">
      <w:pPr>
        <w:ind w:left="567" w:right="-283" w:firstLine="567"/>
        <w:rPr>
          <w:rFonts w:ascii="Times New Roman" w:eastAsia="Times New Roman" w:hAnsi="Times New Roman" w:cs="Times New Roman"/>
          <w:sz w:val="28"/>
          <w:szCs w:val="28"/>
        </w:rPr>
      </w:pPr>
      <w:r w:rsidRPr="00577260">
        <w:rPr>
          <w:rFonts w:ascii="Times New Roman" w:hAnsi="Times New Roman" w:cs="Times New Roman"/>
          <w:bCs/>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E0035" w:rsidRPr="00577260" w:rsidRDefault="00FE0035" w:rsidP="00B35E15">
      <w:pPr>
        <w:pStyle w:val="ConsPlusNormal"/>
        <w:ind w:left="567" w:right="-283" w:firstLine="567"/>
        <w:jc w:val="both"/>
        <w:rPr>
          <w:rFonts w:ascii="Times New Roman" w:hAnsi="Times New Roman" w:cs="Times New Roman"/>
          <w:sz w:val="28"/>
          <w:szCs w:val="28"/>
        </w:rPr>
      </w:pPr>
    </w:p>
    <w:p w:rsidR="006A4083" w:rsidRPr="00655505" w:rsidRDefault="006A4083" w:rsidP="00B35E15">
      <w:pPr>
        <w:pStyle w:val="ConsPlusNormal"/>
        <w:numPr>
          <w:ilvl w:val="0"/>
          <w:numId w:val="10"/>
        </w:numPr>
        <w:ind w:left="567" w:right="-283" w:firstLine="1134"/>
        <w:jc w:val="center"/>
        <w:rPr>
          <w:rFonts w:ascii="Times New Roman" w:hAnsi="Times New Roman" w:cs="Times New Roman"/>
          <w:b/>
          <w:sz w:val="28"/>
          <w:szCs w:val="28"/>
        </w:rPr>
      </w:pPr>
      <w:r w:rsidRPr="00655505">
        <w:rPr>
          <w:rFonts w:ascii="Times New Roman" w:hAnsi="Times New Roman" w:cs="Times New Roman"/>
          <w:b/>
          <w:sz w:val="28"/>
          <w:szCs w:val="28"/>
        </w:rPr>
        <w:t xml:space="preserve">Фонд оплаты труда </w:t>
      </w:r>
      <w:r w:rsidR="00227358" w:rsidRPr="00655505">
        <w:rPr>
          <w:rFonts w:ascii="Times New Roman" w:hAnsi="Times New Roman" w:cs="Times New Roman"/>
          <w:b/>
          <w:sz w:val="28"/>
          <w:szCs w:val="28"/>
        </w:rPr>
        <w:t>учреждений</w:t>
      </w:r>
      <w:r w:rsidR="005B0DA2" w:rsidRPr="00655505">
        <w:rPr>
          <w:rFonts w:ascii="Times New Roman" w:hAnsi="Times New Roman" w:cs="Times New Roman"/>
          <w:b/>
          <w:sz w:val="28"/>
          <w:szCs w:val="28"/>
        </w:rPr>
        <w:t>, осуществляющих образовательную деятельность</w:t>
      </w:r>
    </w:p>
    <w:p w:rsidR="00FD0713" w:rsidRPr="00655505" w:rsidRDefault="00FD0713" w:rsidP="00B35E15">
      <w:pPr>
        <w:pStyle w:val="ConsPlusNormal"/>
        <w:ind w:left="567" w:right="-283" w:firstLine="567"/>
        <w:rPr>
          <w:rFonts w:ascii="Times New Roman" w:hAnsi="Times New Roman" w:cs="Times New Roman"/>
          <w:b/>
          <w:sz w:val="28"/>
          <w:szCs w:val="28"/>
        </w:rPr>
      </w:pPr>
    </w:p>
    <w:p w:rsidR="006C0853" w:rsidRPr="00655505" w:rsidRDefault="006C08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2.1. Фонд оплаты труда учреждений, осуществляющих образовательную деятельность, формируется исходя из объема субсидий, поступающих в установленном порядке учреждениям, осуществляющим образовательную деятельность, из бюджета Республики Крым, и средств, поступающих от иной приносящей доход деятельности, а также иных источников поступления финансовых средств.</w:t>
      </w:r>
    </w:p>
    <w:p w:rsidR="006C0853" w:rsidRPr="00655505" w:rsidRDefault="006C08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2.2. Фонд оплаты труда учреждений, осуществляющих образовательную деятельность, включает в себя тарифные ставки, оклады (должностные оклады), а также в пределах фонда оплаты труда выплаты компенсационного, стимулирующего характера и выплаты социального характера.</w:t>
      </w:r>
    </w:p>
    <w:p w:rsidR="006C0853" w:rsidRPr="00655505" w:rsidRDefault="006C08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2.3 Предельная доля расходов на оплату труда административно-управленческого и вспомогательного персонала в фонде оплаты труда учреждений, осуществляющих образовательную деятельность, не может превышать 40 % фонда оплаты труда.</w:t>
      </w:r>
    </w:p>
    <w:p w:rsidR="006C0853" w:rsidRPr="00655505" w:rsidRDefault="006C08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При этом в расчет предельной доли не входит выполнение административно-управленческим и вспомогательным персоналом работы основного персонала на условиях совмещения должностей.</w:t>
      </w:r>
    </w:p>
    <w:p w:rsidR="006C0853" w:rsidRPr="00655505" w:rsidRDefault="006C08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2.4 Формирование годового фонда оплаты труда учреждений, осуществляющих образовательную деятельность, должно осуществляться в соответствии с требованиями законодательства Российской Федерации и Республики Крым.</w:t>
      </w:r>
    </w:p>
    <w:p w:rsidR="00B979BE" w:rsidRPr="00655505" w:rsidRDefault="00B979BE" w:rsidP="00B35E15">
      <w:pPr>
        <w:shd w:val="clear" w:color="auto" w:fill="FFFFFF"/>
        <w:ind w:left="567" w:right="-283" w:firstLine="612"/>
        <w:rPr>
          <w:rFonts w:ascii="Times New Roman" w:eastAsia="Times New Roman" w:hAnsi="Times New Roman" w:cs="Times New Roman"/>
          <w:color w:val="000000"/>
          <w:sz w:val="28"/>
          <w:szCs w:val="28"/>
        </w:rPr>
      </w:pPr>
    </w:p>
    <w:p w:rsidR="00FB4175" w:rsidRPr="00655505" w:rsidRDefault="009E4706" w:rsidP="00B35E15">
      <w:pPr>
        <w:pStyle w:val="ConsPlusNormal"/>
        <w:numPr>
          <w:ilvl w:val="0"/>
          <w:numId w:val="10"/>
        </w:numPr>
        <w:ind w:left="567" w:right="-283" w:firstLine="993"/>
        <w:jc w:val="center"/>
        <w:outlineLvl w:val="1"/>
        <w:rPr>
          <w:rFonts w:ascii="Times New Roman" w:hAnsi="Times New Roman" w:cs="Times New Roman"/>
          <w:b/>
          <w:sz w:val="28"/>
          <w:szCs w:val="28"/>
        </w:rPr>
      </w:pPr>
      <w:r w:rsidRPr="00655505">
        <w:rPr>
          <w:rFonts w:ascii="Times New Roman" w:hAnsi="Times New Roman" w:cs="Times New Roman"/>
          <w:b/>
          <w:sz w:val="28"/>
          <w:szCs w:val="28"/>
        </w:rPr>
        <w:t xml:space="preserve">Формирование </w:t>
      </w:r>
      <w:r w:rsidR="00A04FEF" w:rsidRPr="00655505">
        <w:rPr>
          <w:rFonts w:ascii="Times New Roman" w:hAnsi="Times New Roman" w:cs="Times New Roman"/>
          <w:b/>
          <w:sz w:val="28"/>
          <w:szCs w:val="28"/>
        </w:rPr>
        <w:t xml:space="preserve">заработной платы </w:t>
      </w:r>
      <w:r w:rsidR="000C1A8F" w:rsidRPr="00655505">
        <w:rPr>
          <w:rFonts w:ascii="Times New Roman" w:hAnsi="Times New Roman" w:cs="Times New Roman"/>
          <w:b/>
          <w:sz w:val="28"/>
          <w:szCs w:val="28"/>
        </w:rPr>
        <w:t xml:space="preserve">руководителей </w:t>
      </w:r>
      <w:r w:rsidR="00B979BE" w:rsidRPr="00655505">
        <w:rPr>
          <w:rFonts w:ascii="Times New Roman" w:hAnsi="Times New Roman" w:cs="Times New Roman"/>
          <w:b/>
          <w:sz w:val="28"/>
          <w:szCs w:val="28"/>
        </w:rPr>
        <w:t>у</w:t>
      </w:r>
      <w:r w:rsidR="00227358" w:rsidRPr="00655505">
        <w:rPr>
          <w:rFonts w:ascii="Times New Roman" w:hAnsi="Times New Roman" w:cs="Times New Roman"/>
          <w:b/>
          <w:sz w:val="28"/>
          <w:szCs w:val="28"/>
        </w:rPr>
        <w:t>чреждений</w:t>
      </w:r>
      <w:r w:rsidR="00B979BE" w:rsidRPr="00655505">
        <w:rPr>
          <w:rFonts w:ascii="Times New Roman" w:hAnsi="Times New Roman" w:cs="Times New Roman"/>
          <w:b/>
          <w:sz w:val="28"/>
          <w:szCs w:val="28"/>
        </w:rPr>
        <w:t>, осуществляющих образовательную деятельность</w:t>
      </w:r>
      <w:r w:rsidR="00C85FB1" w:rsidRPr="00655505">
        <w:rPr>
          <w:rFonts w:ascii="Times New Roman" w:hAnsi="Times New Roman" w:cs="Times New Roman"/>
          <w:b/>
          <w:sz w:val="28"/>
          <w:szCs w:val="28"/>
        </w:rPr>
        <w:t xml:space="preserve"> Симферопольского района Республики Крым</w:t>
      </w:r>
      <w:r w:rsidR="000C1A8F" w:rsidRPr="00655505">
        <w:rPr>
          <w:rFonts w:ascii="Times New Roman" w:hAnsi="Times New Roman" w:cs="Times New Roman"/>
          <w:b/>
          <w:sz w:val="28"/>
          <w:szCs w:val="28"/>
        </w:rPr>
        <w:t>,их заместителей, главного бухгалтера</w:t>
      </w:r>
    </w:p>
    <w:p w:rsidR="00FB4175" w:rsidRPr="00655505" w:rsidRDefault="00FB4175" w:rsidP="00B35E15">
      <w:pPr>
        <w:pStyle w:val="ConsPlusNormal"/>
        <w:ind w:left="567" w:right="-283"/>
        <w:outlineLvl w:val="1"/>
        <w:rPr>
          <w:rFonts w:ascii="Times New Roman" w:hAnsi="Times New Roman" w:cs="Times New Roman"/>
          <w:b/>
          <w:sz w:val="28"/>
          <w:szCs w:val="28"/>
        </w:rPr>
      </w:pP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3.1. Заработная плата руководителя учреждения, осуществляющего образовательную деятельность, их заместителей, главного бухгалтера состоит из оклада (должностного оклада), выплат компенсационного и стимулирующего характера и определяется трудовыми договорами в </w:t>
      </w:r>
      <w:r w:rsidRPr="00655505">
        <w:rPr>
          <w:rFonts w:ascii="Times New Roman" w:eastAsia="Times New Roman" w:hAnsi="Times New Roman" w:cs="Times New Roman"/>
          <w:color w:val="000000"/>
          <w:sz w:val="28"/>
          <w:szCs w:val="28"/>
        </w:rPr>
        <w:lastRenderedPageBreak/>
        <w:t>соответствии с Трудовым кодексом Российской Федерации, федеральными законами и иными нормативными правовыми актами Российской Федерации, законами Республики Крым, нормативными правовыми актами Республики Крым и настоящим Положением.</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3.2. Оклады (должностные оклады) руководителям учреждений, осуществляющих образовательную деятельность, устанавливаются в соответствии с приложением 1 к настоящему Положению.</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3.3. В зависимости от условий труда руководителю учреждения, осуществляющего образовательную деятельность, устанавливаются компенсационные выплаты, предусмотренные разделом 5 настоящего Положения.</w:t>
      </w:r>
    </w:p>
    <w:p w:rsidR="006A740C" w:rsidRPr="00577260" w:rsidRDefault="006A740C"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Основанием для выплаты руководителю учреждения, осуществляющего образовательную деятельность, компенсационной выплаты является приказ исполнительного органа, осуществляющего функции и полномочия учредителя.</w:t>
      </w:r>
    </w:p>
    <w:p w:rsidR="00655505" w:rsidRPr="00577260" w:rsidRDefault="00655505"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Руководителю учреждения, осуществляющего образовательную деятельность, устанавливаются в процентах от оклада (должностного оклада), ставки заработной платы (тарифной ставки) надбавки за наличие ученой степени и ученого звания:</w:t>
      </w:r>
    </w:p>
    <w:p w:rsidR="00655505" w:rsidRPr="00577260" w:rsidRDefault="00655505"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при наличии ученой степени кандидата наук - 3 %;</w:t>
      </w:r>
    </w:p>
    <w:p w:rsidR="00655505" w:rsidRPr="00577260" w:rsidRDefault="00655505"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при наличии ученой степени доктора наук - 5 %;</w:t>
      </w:r>
    </w:p>
    <w:p w:rsidR="00655505" w:rsidRPr="00577260" w:rsidRDefault="00655505"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при наличии ученого звания «доцент» - 7 %;</w:t>
      </w:r>
    </w:p>
    <w:p w:rsidR="00655505" w:rsidRPr="00577260" w:rsidRDefault="00655505"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при наличии ученого звания «профессор» - 10 %.</w:t>
      </w:r>
    </w:p>
    <w:p w:rsidR="00655505" w:rsidRPr="00577260" w:rsidRDefault="00655505"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Основаниями для выплаты надбавок за наличие ученой степени и ученого звания являются приказ исполнительного органа, осуществляющего функции и полномочия учредителя.</w:t>
      </w:r>
    </w:p>
    <w:p w:rsidR="00655505" w:rsidRPr="00577260" w:rsidRDefault="00655505"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При наличии у руководителя учреждения двух оснований для установления надбавки за наличие ученой степени, надбавка устанавливается по одному основанию, предусматривающему наибольший размер в соответствии с настоящим Положением.</w:t>
      </w:r>
    </w:p>
    <w:p w:rsidR="00655505" w:rsidRPr="00577260" w:rsidRDefault="00655505" w:rsidP="00B35E15">
      <w:pPr>
        <w:pStyle w:val="ConsPlusNormal"/>
        <w:ind w:left="567" w:right="-283" w:firstLine="567"/>
        <w:jc w:val="both"/>
        <w:outlineLvl w:val="1"/>
        <w:rPr>
          <w:rFonts w:ascii="Times New Roman" w:hAnsi="Times New Roman" w:cs="Times New Roman"/>
          <w:sz w:val="28"/>
          <w:szCs w:val="28"/>
        </w:rPr>
      </w:pPr>
      <w:r w:rsidRPr="00577260">
        <w:rPr>
          <w:rFonts w:ascii="Times New Roman" w:hAnsi="Times New Roman" w:cs="Times New Roman"/>
          <w:sz w:val="28"/>
          <w:szCs w:val="28"/>
        </w:rPr>
        <w:t>Повышение образует новый оклад (должностной оклад), на который начисляются компенсационные и стимулирующие выплаты.</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577260">
        <w:rPr>
          <w:rFonts w:ascii="Times New Roman" w:eastAsia="Times New Roman" w:hAnsi="Times New Roman" w:cs="Times New Roman"/>
          <w:sz w:val="28"/>
          <w:szCs w:val="28"/>
        </w:rPr>
        <w:t>3.4. Размеры выплат стимулирующего характера руководителю учреждения, осуществляющего образовательную деятельность, устанавливаются в соответствии с разделом 6</w:t>
      </w:r>
      <w:r w:rsidRPr="00655505">
        <w:rPr>
          <w:rFonts w:ascii="Times New Roman" w:eastAsia="Times New Roman" w:hAnsi="Times New Roman" w:cs="Times New Roman"/>
          <w:color w:val="000000"/>
          <w:sz w:val="28"/>
          <w:szCs w:val="28"/>
        </w:rPr>
        <w:t xml:space="preserve"> настоящего Положения приказами исполнительного органа, </w:t>
      </w:r>
      <w:r w:rsidR="00E91902" w:rsidRPr="00655505">
        <w:rPr>
          <w:rFonts w:ascii="Times New Roman" w:eastAsia="Times New Roman" w:hAnsi="Times New Roman" w:cs="Times New Roman"/>
          <w:color w:val="000000"/>
          <w:sz w:val="28"/>
          <w:szCs w:val="28"/>
        </w:rPr>
        <w:t>осуществляющего функции и полномочия учредителя</w:t>
      </w:r>
      <w:r w:rsidRPr="00655505">
        <w:rPr>
          <w:rFonts w:ascii="Times New Roman" w:eastAsia="Times New Roman" w:hAnsi="Times New Roman" w:cs="Times New Roman"/>
          <w:color w:val="000000"/>
          <w:sz w:val="28"/>
          <w:szCs w:val="28"/>
        </w:rPr>
        <w:t xml:space="preserve"> учреждени</w:t>
      </w:r>
      <w:r w:rsidR="00E91902" w:rsidRPr="00655505">
        <w:rPr>
          <w:rFonts w:ascii="Times New Roman" w:eastAsia="Times New Roman" w:hAnsi="Times New Roman" w:cs="Times New Roman"/>
          <w:color w:val="000000"/>
          <w:sz w:val="28"/>
          <w:szCs w:val="28"/>
        </w:rPr>
        <w:t>я</w:t>
      </w:r>
      <w:r w:rsidRPr="00655505">
        <w:rPr>
          <w:rFonts w:ascii="Times New Roman" w:eastAsia="Times New Roman" w:hAnsi="Times New Roman" w:cs="Times New Roman"/>
          <w:color w:val="000000"/>
          <w:sz w:val="28"/>
          <w:szCs w:val="28"/>
        </w:rPr>
        <w:t>, осуществляюще</w:t>
      </w:r>
      <w:r w:rsidR="00E91902"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в порядке, утвержденном исполнительным органом</w:t>
      </w:r>
      <w:r w:rsidR="00425C98" w:rsidRPr="00655505">
        <w:rPr>
          <w:rFonts w:ascii="Times New Roman" w:eastAsia="Times New Roman" w:hAnsi="Times New Roman" w:cs="Times New Roman"/>
          <w:color w:val="000000"/>
          <w:sz w:val="28"/>
          <w:szCs w:val="28"/>
        </w:rPr>
        <w:t>,</w:t>
      </w:r>
      <w:r w:rsidR="00E91902" w:rsidRPr="00655505">
        <w:rPr>
          <w:rFonts w:ascii="Times New Roman" w:eastAsia="Times New Roman" w:hAnsi="Times New Roman" w:cs="Times New Roman"/>
          <w:color w:val="000000"/>
          <w:sz w:val="28"/>
          <w:szCs w:val="28"/>
        </w:rPr>
        <w:t>осуществляющим функции и полномочия учредителя</w:t>
      </w:r>
      <w:r w:rsidRPr="00655505">
        <w:rPr>
          <w:rFonts w:ascii="Times New Roman" w:eastAsia="Times New Roman" w:hAnsi="Times New Roman" w:cs="Times New Roman"/>
          <w:color w:val="000000"/>
          <w:sz w:val="28"/>
          <w:szCs w:val="28"/>
        </w:rPr>
        <w:t>.</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Стимулирующие выплаты устанавливаются руководителю </w:t>
      </w:r>
      <w:r w:rsidR="00A35F20" w:rsidRPr="00655505">
        <w:rPr>
          <w:rFonts w:ascii="Times New Roman" w:eastAsia="Times New Roman" w:hAnsi="Times New Roman" w:cs="Times New Roman"/>
          <w:color w:val="000000"/>
          <w:sz w:val="28"/>
          <w:szCs w:val="28"/>
        </w:rPr>
        <w:t>учреждения, осуществляющего образовательную деятельность,</w:t>
      </w:r>
      <w:r w:rsidRPr="00655505">
        <w:rPr>
          <w:rFonts w:ascii="Times New Roman" w:eastAsia="Times New Roman" w:hAnsi="Times New Roman" w:cs="Times New Roman"/>
          <w:color w:val="000000"/>
          <w:sz w:val="28"/>
          <w:szCs w:val="28"/>
        </w:rPr>
        <w:t xml:space="preserve"> в зависимости от исполнения целевых показателей эффективности работы </w:t>
      </w:r>
      <w:r w:rsidR="00270F3B" w:rsidRPr="00655505">
        <w:rPr>
          <w:rFonts w:ascii="Times New Roman" w:eastAsia="Times New Roman" w:hAnsi="Times New Roman" w:cs="Times New Roman"/>
          <w:color w:val="000000"/>
          <w:sz w:val="28"/>
          <w:szCs w:val="28"/>
        </w:rPr>
        <w:t>учреждения, осуществляющего образовательную деятельность,</w:t>
      </w:r>
      <w:r w:rsidRPr="00655505">
        <w:rPr>
          <w:rFonts w:ascii="Times New Roman" w:eastAsia="Times New Roman" w:hAnsi="Times New Roman" w:cs="Times New Roman"/>
          <w:color w:val="000000"/>
          <w:sz w:val="28"/>
          <w:szCs w:val="28"/>
        </w:rPr>
        <w:t xml:space="preserve"> и результативности деятельности самого руководителя.</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Целевые показатели эффективности работы </w:t>
      </w:r>
      <w:r w:rsidR="0097796B" w:rsidRPr="00655505">
        <w:rPr>
          <w:rFonts w:ascii="Times New Roman" w:eastAsia="Times New Roman" w:hAnsi="Times New Roman" w:cs="Times New Roman"/>
          <w:color w:val="000000"/>
          <w:sz w:val="28"/>
          <w:szCs w:val="28"/>
        </w:rPr>
        <w:t>учреждения, осуществляющего образовательную деятельность,</w:t>
      </w:r>
      <w:r w:rsidRPr="00655505">
        <w:rPr>
          <w:rFonts w:ascii="Times New Roman" w:eastAsia="Times New Roman" w:hAnsi="Times New Roman" w:cs="Times New Roman"/>
          <w:color w:val="000000"/>
          <w:sz w:val="28"/>
          <w:szCs w:val="28"/>
        </w:rPr>
        <w:t xml:space="preserve"> критерии оценки </w:t>
      </w:r>
      <w:r w:rsidRPr="00655505">
        <w:rPr>
          <w:rFonts w:ascii="Times New Roman" w:eastAsia="Times New Roman" w:hAnsi="Times New Roman" w:cs="Times New Roman"/>
          <w:color w:val="000000"/>
          <w:sz w:val="28"/>
          <w:szCs w:val="28"/>
        </w:rPr>
        <w:lastRenderedPageBreak/>
        <w:t xml:space="preserve">результативности деятельности ее руководителя устанавливаются исполнительным </w:t>
      </w:r>
      <w:r w:rsidR="0097796B" w:rsidRPr="00655505">
        <w:rPr>
          <w:rFonts w:ascii="Times New Roman" w:eastAsia="Times New Roman" w:hAnsi="Times New Roman" w:cs="Times New Roman"/>
          <w:color w:val="000000"/>
          <w:sz w:val="28"/>
          <w:szCs w:val="28"/>
        </w:rPr>
        <w:t>органом, осуществляющим функции и полномочия учредителя учреждения, осуществляющего образовательную деятельность</w:t>
      </w:r>
      <w:r w:rsidRPr="00655505">
        <w:rPr>
          <w:rFonts w:ascii="Times New Roman" w:eastAsia="Times New Roman" w:hAnsi="Times New Roman" w:cs="Times New Roman"/>
          <w:color w:val="000000"/>
          <w:sz w:val="28"/>
          <w:szCs w:val="28"/>
        </w:rPr>
        <w:t>.</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Размеры выплат стимулирующего характера работнику, который приказом исполнительного органа</w:t>
      </w:r>
      <w:r w:rsidR="00DC1D86" w:rsidRPr="00655505">
        <w:rPr>
          <w:rFonts w:ascii="Times New Roman" w:eastAsia="Times New Roman" w:hAnsi="Times New Roman" w:cs="Times New Roman"/>
          <w:color w:val="000000"/>
          <w:sz w:val="28"/>
          <w:szCs w:val="28"/>
        </w:rPr>
        <w:t>,осуществляющего функции и полномочия учредителя учреждения, осуществляющего образовательную деятельность</w:t>
      </w:r>
      <w:r w:rsidRPr="00655505">
        <w:rPr>
          <w:rFonts w:ascii="Times New Roman" w:eastAsia="Times New Roman" w:hAnsi="Times New Roman" w:cs="Times New Roman"/>
          <w:color w:val="000000"/>
          <w:sz w:val="28"/>
          <w:szCs w:val="28"/>
        </w:rPr>
        <w:t>, назначен исполняющим обязанностей руководителя (по вакантной должности) устанавливаются приказом исполнительного органа</w:t>
      </w:r>
      <w:r w:rsidR="00DC1D86" w:rsidRPr="00655505">
        <w:rPr>
          <w:rFonts w:ascii="Times New Roman" w:eastAsia="Times New Roman" w:hAnsi="Times New Roman" w:cs="Times New Roman"/>
          <w:color w:val="000000"/>
          <w:sz w:val="28"/>
          <w:szCs w:val="28"/>
        </w:rPr>
        <w:t xml:space="preserve">, осуществляющего функции и полномочия учредителя </w:t>
      </w:r>
      <w:r w:rsidRPr="00655505">
        <w:rPr>
          <w:rFonts w:ascii="Times New Roman" w:eastAsia="Times New Roman" w:hAnsi="Times New Roman" w:cs="Times New Roman"/>
          <w:color w:val="000000"/>
          <w:sz w:val="28"/>
          <w:szCs w:val="28"/>
        </w:rPr>
        <w:t>в порядке и размерах, определенных для руководителя соответствующе</w:t>
      </w:r>
      <w:r w:rsidR="00DC1D86" w:rsidRPr="00655505">
        <w:rPr>
          <w:rFonts w:ascii="Times New Roman" w:eastAsia="Times New Roman" w:hAnsi="Times New Roman" w:cs="Times New Roman"/>
          <w:color w:val="000000"/>
          <w:sz w:val="28"/>
          <w:szCs w:val="28"/>
        </w:rPr>
        <w:t>гоучреждения, осуществляющего образовательную деятельность</w:t>
      </w:r>
      <w:r w:rsidRPr="00655505">
        <w:rPr>
          <w:rFonts w:ascii="Times New Roman" w:eastAsia="Times New Roman" w:hAnsi="Times New Roman" w:cs="Times New Roman"/>
          <w:color w:val="000000"/>
          <w:sz w:val="28"/>
          <w:szCs w:val="28"/>
        </w:rPr>
        <w:t>.</w:t>
      </w:r>
    </w:p>
    <w:p w:rsidR="009F4C44" w:rsidRPr="00655505" w:rsidRDefault="006A740C" w:rsidP="00B35E15">
      <w:pPr>
        <w:pStyle w:val="ConsPlusNormal"/>
        <w:ind w:left="567" w:right="-283" w:firstLine="567"/>
        <w:jc w:val="both"/>
        <w:outlineLvl w:val="1"/>
        <w:rPr>
          <w:rFonts w:ascii="Times New Roman" w:hAnsi="Times New Roman" w:cs="Times New Roman"/>
          <w:b/>
          <w:sz w:val="28"/>
          <w:szCs w:val="28"/>
          <w:u w:val="single"/>
        </w:rPr>
      </w:pPr>
      <w:r w:rsidRPr="00655505">
        <w:rPr>
          <w:rFonts w:ascii="Times New Roman" w:hAnsi="Times New Roman" w:cs="Times New Roman"/>
          <w:color w:val="000000"/>
          <w:sz w:val="28"/>
          <w:szCs w:val="28"/>
        </w:rPr>
        <w:t xml:space="preserve">3.5. По решению учредителя </w:t>
      </w:r>
      <w:r w:rsidR="00524153" w:rsidRPr="00655505">
        <w:rPr>
          <w:rFonts w:ascii="Times New Roman" w:hAnsi="Times New Roman" w:cs="Times New Roman"/>
          <w:color w:val="000000"/>
          <w:sz w:val="28"/>
          <w:szCs w:val="28"/>
        </w:rPr>
        <w:t>учреждения, осуществляющего образовательную деятельность</w:t>
      </w:r>
      <w:r w:rsidRPr="00655505">
        <w:rPr>
          <w:rFonts w:ascii="Times New Roman" w:hAnsi="Times New Roman" w:cs="Times New Roman"/>
          <w:color w:val="000000"/>
          <w:sz w:val="28"/>
          <w:szCs w:val="28"/>
        </w:rPr>
        <w:t xml:space="preserve"> руководителю </w:t>
      </w:r>
      <w:r w:rsidR="00524153" w:rsidRPr="00655505">
        <w:rPr>
          <w:rFonts w:ascii="Times New Roman" w:hAnsi="Times New Roman" w:cs="Times New Roman"/>
          <w:color w:val="000000"/>
          <w:sz w:val="28"/>
          <w:szCs w:val="28"/>
        </w:rPr>
        <w:t>учреждения, осуществляющего образовательную деятельность</w:t>
      </w:r>
      <w:r w:rsidRPr="00655505">
        <w:rPr>
          <w:rFonts w:ascii="Times New Roman" w:hAnsi="Times New Roman" w:cs="Times New Roman"/>
          <w:color w:val="000000"/>
          <w:sz w:val="28"/>
          <w:szCs w:val="28"/>
        </w:rPr>
        <w:t>, может устанавливаться надбавка за масштаб управления. Положение о выплате надбавки за масштаб управления утверждается учредителем.</w:t>
      </w:r>
    </w:p>
    <w:p w:rsidR="009F4C44" w:rsidRPr="00655505" w:rsidRDefault="009F4C44"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Коэффициент масштаба управления устанавливается на основе отнесения учреждения к группе по оплате труда в соответствии с приказом исполнительного органа осуществляющие функции и полномочия учредителя на учебный год. Повышение не образует новый должностной оклад. </w:t>
      </w:r>
    </w:p>
    <w:p w:rsidR="00577260" w:rsidRDefault="009F4C44" w:rsidP="00B35E15">
      <w:pPr>
        <w:shd w:val="clear" w:color="auto" w:fill="FFFFFF"/>
        <w:ind w:left="567" w:right="-283" w:firstLine="612"/>
        <w:rPr>
          <w:rFonts w:ascii="Times New Roman" w:hAnsi="Times New Roman" w:cs="Times New Roman"/>
          <w:b/>
          <w:sz w:val="28"/>
          <w:szCs w:val="28"/>
          <w:u w:val="single"/>
        </w:rPr>
      </w:pPr>
      <w:r w:rsidRPr="00655505">
        <w:rPr>
          <w:rFonts w:ascii="Times New Roman" w:eastAsia="Times New Roman" w:hAnsi="Times New Roman" w:cs="Times New Roman"/>
          <w:color w:val="000000"/>
          <w:sz w:val="28"/>
          <w:szCs w:val="28"/>
        </w:rPr>
        <w:t>Размеры коэффициента масштаба управления  устанавливаются  согласно приложению. №2</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3.6. Заместителям руководителей </w:t>
      </w:r>
      <w:r w:rsidR="00060F03" w:rsidRPr="00655505">
        <w:rPr>
          <w:rFonts w:ascii="Times New Roman" w:eastAsia="Times New Roman" w:hAnsi="Times New Roman" w:cs="Times New Roman"/>
          <w:color w:val="000000"/>
          <w:sz w:val="28"/>
          <w:szCs w:val="28"/>
        </w:rPr>
        <w:t>учреждений, осуществляющих образовательную деятельность,</w:t>
      </w:r>
      <w:r w:rsidRPr="00655505">
        <w:rPr>
          <w:rFonts w:ascii="Times New Roman" w:eastAsia="Times New Roman" w:hAnsi="Times New Roman" w:cs="Times New Roman"/>
          <w:color w:val="000000"/>
          <w:sz w:val="28"/>
          <w:szCs w:val="28"/>
        </w:rPr>
        <w:t xml:space="preserve"> размеры окладов (должностных окладов) устанавливаются </w:t>
      </w:r>
      <w:r w:rsidR="0078795B" w:rsidRPr="00655505">
        <w:rPr>
          <w:rFonts w:ascii="Times New Roman" w:eastAsia="Times New Roman" w:hAnsi="Times New Roman" w:cs="Times New Roman"/>
          <w:color w:val="000000"/>
          <w:sz w:val="28"/>
          <w:szCs w:val="28"/>
        </w:rPr>
        <w:t xml:space="preserve">согласно приложению </w:t>
      </w:r>
      <w:r w:rsidR="00672AF5" w:rsidRPr="00655505">
        <w:rPr>
          <w:rFonts w:ascii="Times New Roman" w:eastAsia="Times New Roman" w:hAnsi="Times New Roman" w:cs="Times New Roman"/>
          <w:color w:val="000000"/>
          <w:sz w:val="28"/>
          <w:szCs w:val="28"/>
        </w:rPr>
        <w:t>1</w:t>
      </w:r>
      <w:r w:rsidRPr="00655505">
        <w:rPr>
          <w:rFonts w:ascii="Times New Roman" w:eastAsia="Times New Roman" w:hAnsi="Times New Roman" w:cs="Times New Roman"/>
          <w:color w:val="000000"/>
          <w:sz w:val="28"/>
          <w:szCs w:val="28"/>
        </w:rPr>
        <w:t>, а главному бухгалтеру на 10-30 % ниже размера оклада (должностного оклада) руководителя </w:t>
      </w:r>
      <w:r w:rsidR="0078795B" w:rsidRPr="00655505">
        <w:rPr>
          <w:rFonts w:ascii="Times New Roman" w:eastAsia="Times New Roman" w:hAnsi="Times New Roman" w:cs="Times New Roman"/>
          <w:color w:val="000000"/>
          <w:sz w:val="28"/>
          <w:szCs w:val="28"/>
        </w:rPr>
        <w:t xml:space="preserve">учреждения, осуществляющего образовательную деятельность, указанного в приложении </w:t>
      </w:r>
      <w:r w:rsidRPr="00655505">
        <w:rPr>
          <w:rFonts w:ascii="Times New Roman" w:eastAsia="Times New Roman" w:hAnsi="Times New Roman" w:cs="Times New Roman"/>
          <w:color w:val="000000"/>
          <w:sz w:val="28"/>
          <w:szCs w:val="28"/>
        </w:rPr>
        <w:t>1 к настоящему Положению.</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В зависимости от условий труда заместителям руководителя </w:t>
      </w:r>
      <w:r w:rsidR="00951BB3" w:rsidRPr="00655505">
        <w:rPr>
          <w:rFonts w:ascii="Times New Roman" w:eastAsia="Times New Roman" w:hAnsi="Times New Roman" w:cs="Times New Roman"/>
          <w:color w:val="000000"/>
          <w:sz w:val="28"/>
          <w:szCs w:val="28"/>
        </w:rPr>
        <w:t>учреждения, осуществляющего образовательную деятельность</w:t>
      </w:r>
      <w:r w:rsidRPr="00655505">
        <w:rPr>
          <w:rFonts w:ascii="Times New Roman" w:eastAsia="Times New Roman" w:hAnsi="Times New Roman" w:cs="Times New Roman"/>
          <w:color w:val="000000"/>
          <w:sz w:val="28"/>
          <w:szCs w:val="28"/>
        </w:rPr>
        <w:t>, и главному бухгалтеру устанавливаются компенсационные выплаты, порядок и условия их установления предусмотрены разделом 5 настоящего Положения.</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С целью стимулирования качественного результата труда, повышения эффективности профессиональной деятельности и поощрения за выполненную работу заместителям руководителя </w:t>
      </w:r>
      <w:r w:rsidR="00951BB3" w:rsidRPr="00655505">
        <w:rPr>
          <w:rFonts w:ascii="Times New Roman" w:eastAsia="Times New Roman" w:hAnsi="Times New Roman" w:cs="Times New Roman"/>
          <w:color w:val="000000"/>
          <w:sz w:val="28"/>
          <w:szCs w:val="28"/>
        </w:rPr>
        <w:t>учреждения, осуществляющего образовательную деятельность</w:t>
      </w:r>
      <w:r w:rsidRPr="00655505">
        <w:rPr>
          <w:rFonts w:ascii="Times New Roman" w:eastAsia="Times New Roman" w:hAnsi="Times New Roman" w:cs="Times New Roman"/>
          <w:color w:val="000000"/>
          <w:sz w:val="28"/>
          <w:szCs w:val="28"/>
        </w:rPr>
        <w:t>, и главному бухгалтеру устанавливаются стимулирующие выплаты, порядок и условия их установления предусмотрены разделом 6 настоящего Положения.</w:t>
      </w:r>
    </w:p>
    <w:p w:rsidR="006A740C" w:rsidRPr="00577260" w:rsidRDefault="006A740C"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color w:val="000000"/>
          <w:sz w:val="28"/>
          <w:szCs w:val="28"/>
        </w:rPr>
        <w:t xml:space="preserve">3.7. Предельный уровень соотношения среднемесячной заработной платы руководителей, заместителей руководителей, главных бухгалтеров </w:t>
      </w:r>
      <w:r w:rsidR="00581117" w:rsidRPr="00655505">
        <w:rPr>
          <w:rFonts w:ascii="Times New Roman" w:eastAsia="Times New Roman" w:hAnsi="Times New Roman" w:cs="Times New Roman"/>
          <w:color w:val="000000"/>
          <w:sz w:val="28"/>
          <w:szCs w:val="28"/>
        </w:rPr>
        <w:t>учреждений, осуществляющих образовательную деятельность</w:t>
      </w:r>
      <w:r w:rsidRPr="00655505">
        <w:rPr>
          <w:rFonts w:ascii="Times New Roman" w:eastAsia="Times New Roman" w:hAnsi="Times New Roman" w:cs="Times New Roman"/>
          <w:color w:val="000000"/>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исполнительным органом, осуществляющим функции </w:t>
      </w:r>
      <w:r w:rsidRPr="00655505">
        <w:rPr>
          <w:rFonts w:ascii="Times New Roman" w:eastAsia="Times New Roman" w:hAnsi="Times New Roman" w:cs="Times New Roman"/>
          <w:color w:val="000000"/>
          <w:sz w:val="28"/>
          <w:szCs w:val="28"/>
        </w:rPr>
        <w:lastRenderedPageBreak/>
        <w:t>и полномочия учредителя соответствующе</w:t>
      </w:r>
      <w:r w:rsidR="0060664F" w:rsidRPr="00655505">
        <w:rPr>
          <w:rFonts w:ascii="Times New Roman" w:eastAsia="Times New Roman" w:hAnsi="Times New Roman" w:cs="Times New Roman"/>
          <w:color w:val="000000"/>
          <w:sz w:val="28"/>
          <w:szCs w:val="28"/>
        </w:rPr>
        <w:t>гоучреждения, осуществляющего образовательную деятельност</w:t>
      </w:r>
      <w:r w:rsidR="0060664F" w:rsidRPr="00577260">
        <w:rPr>
          <w:rFonts w:ascii="Times New Roman" w:eastAsia="Times New Roman" w:hAnsi="Times New Roman" w:cs="Times New Roman"/>
          <w:sz w:val="28"/>
          <w:szCs w:val="28"/>
        </w:rPr>
        <w:t>ь</w:t>
      </w:r>
      <w:r w:rsidRPr="00577260">
        <w:rPr>
          <w:rFonts w:ascii="Times New Roman" w:eastAsia="Times New Roman" w:hAnsi="Times New Roman" w:cs="Times New Roman"/>
          <w:sz w:val="28"/>
          <w:szCs w:val="28"/>
        </w:rPr>
        <w:t xml:space="preserve">, в размере, непревышающем размера, который установлен нормативным правовым актом Республики Крым, в </w:t>
      </w:r>
      <w:r w:rsidR="0084610B" w:rsidRPr="00577260">
        <w:rPr>
          <w:rFonts w:ascii="Times New Roman" w:eastAsia="Times New Roman" w:hAnsi="Times New Roman" w:cs="Times New Roman"/>
          <w:sz w:val="28"/>
          <w:szCs w:val="28"/>
        </w:rPr>
        <w:t xml:space="preserve">кратности                        </w:t>
      </w:r>
      <w:r w:rsidRPr="00577260">
        <w:rPr>
          <w:rFonts w:ascii="Times New Roman" w:eastAsia="Times New Roman" w:hAnsi="Times New Roman" w:cs="Times New Roman"/>
          <w:sz w:val="28"/>
          <w:szCs w:val="28"/>
        </w:rPr>
        <w:t>от 1 до 6.</w:t>
      </w:r>
    </w:p>
    <w:p w:rsidR="006A740C" w:rsidRPr="00655505" w:rsidRDefault="006A740C"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Без учета предельного уровня соотношений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w:t>
      </w:r>
      <w:r w:rsidR="00674997" w:rsidRPr="00655505">
        <w:rPr>
          <w:rFonts w:ascii="Times New Roman" w:eastAsia="Times New Roman" w:hAnsi="Times New Roman" w:cs="Times New Roman"/>
          <w:color w:val="000000"/>
          <w:sz w:val="28"/>
          <w:szCs w:val="28"/>
        </w:rPr>
        <w:t>учреждений, осуществляющих образовательную деятельность</w:t>
      </w:r>
      <w:r w:rsidRPr="00655505">
        <w:rPr>
          <w:rFonts w:ascii="Times New Roman" w:eastAsia="Times New Roman" w:hAnsi="Times New Roman" w:cs="Times New Roman"/>
          <w:color w:val="000000"/>
          <w:sz w:val="28"/>
          <w:szCs w:val="28"/>
        </w:rPr>
        <w:t>, включенных в перечень, утвержденный Советом министров Республики Крым.</w:t>
      </w:r>
    </w:p>
    <w:p w:rsidR="00FE0035" w:rsidRPr="00655505" w:rsidRDefault="00FE0035" w:rsidP="00B35E15">
      <w:pPr>
        <w:pStyle w:val="ConsPlusNormal"/>
        <w:ind w:left="567" w:right="-283" w:firstLine="567"/>
        <w:jc w:val="both"/>
        <w:outlineLvl w:val="1"/>
        <w:rPr>
          <w:rFonts w:ascii="Times New Roman" w:hAnsi="Times New Roman" w:cs="Times New Roman"/>
          <w:color w:val="FF0000"/>
          <w:sz w:val="28"/>
          <w:szCs w:val="28"/>
        </w:rPr>
      </w:pPr>
    </w:p>
    <w:p w:rsidR="00A325C6" w:rsidRPr="00655505" w:rsidRDefault="00CB7E43" w:rsidP="00B35E15">
      <w:pPr>
        <w:pStyle w:val="ConsPlusNormal"/>
        <w:ind w:left="567" w:right="-283"/>
        <w:jc w:val="center"/>
        <w:rPr>
          <w:rFonts w:ascii="Times New Roman" w:hAnsi="Times New Roman" w:cs="Times New Roman"/>
          <w:b/>
          <w:sz w:val="28"/>
          <w:szCs w:val="28"/>
        </w:rPr>
      </w:pPr>
      <w:r w:rsidRPr="00655505">
        <w:rPr>
          <w:rFonts w:ascii="Times New Roman" w:hAnsi="Times New Roman" w:cs="Times New Roman"/>
          <w:b/>
          <w:sz w:val="28"/>
          <w:szCs w:val="28"/>
        </w:rPr>
        <w:t>4</w:t>
      </w:r>
      <w:r w:rsidR="009F2B36" w:rsidRPr="00655505">
        <w:rPr>
          <w:rFonts w:ascii="Times New Roman" w:hAnsi="Times New Roman" w:cs="Times New Roman"/>
          <w:b/>
          <w:sz w:val="28"/>
          <w:szCs w:val="28"/>
        </w:rPr>
        <w:t>. Формирование окладов</w:t>
      </w:r>
      <w:r w:rsidR="005A4064" w:rsidRPr="00655505">
        <w:rPr>
          <w:rFonts w:ascii="Times New Roman" w:hAnsi="Times New Roman" w:cs="Times New Roman"/>
          <w:b/>
          <w:sz w:val="28"/>
          <w:szCs w:val="28"/>
        </w:rPr>
        <w:t xml:space="preserve"> (должностных окладов) </w:t>
      </w:r>
      <w:r w:rsidR="009F2B36" w:rsidRPr="00655505">
        <w:rPr>
          <w:rFonts w:ascii="Times New Roman" w:hAnsi="Times New Roman" w:cs="Times New Roman"/>
          <w:b/>
          <w:sz w:val="28"/>
          <w:szCs w:val="28"/>
        </w:rPr>
        <w:t xml:space="preserve">работников </w:t>
      </w:r>
      <w:r w:rsidR="009578EA" w:rsidRPr="00655505">
        <w:rPr>
          <w:rFonts w:ascii="Times New Roman" w:hAnsi="Times New Roman" w:cs="Times New Roman"/>
          <w:b/>
          <w:sz w:val="28"/>
          <w:szCs w:val="28"/>
        </w:rPr>
        <w:t xml:space="preserve">учреждений, осуществляющих образовательную деятельность, </w:t>
      </w:r>
      <w:r w:rsidR="00C85FB1" w:rsidRPr="00655505">
        <w:rPr>
          <w:rFonts w:ascii="Times New Roman" w:hAnsi="Times New Roman" w:cs="Times New Roman"/>
          <w:b/>
          <w:sz w:val="28"/>
          <w:szCs w:val="28"/>
        </w:rPr>
        <w:t xml:space="preserve">Симферопольского района </w:t>
      </w:r>
      <w:r w:rsidR="007C2059" w:rsidRPr="00655505">
        <w:rPr>
          <w:rFonts w:ascii="Times New Roman" w:hAnsi="Times New Roman" w:cs="Times New Roman"/>
          <w:b/>
          <w:sz w:val="28"/>
          <w:szCs w:val="28"/>
        </w:rPr>
        <w:t>Республики Крым</w:t>
      </w:r>
      <w:r w:rsidR="005A4064" w:rsidRPr="00655505">
        <w:rPr>
          <w:rFonts w:ascii="Times New Roman" w:hAnsi="Times New Roman" w:cs="Times New Roman"/>
          <w:b/>
          <w:sz w:val="28"/>
          <w:szCs w:val="28"/>
        </w:rPr>
        <w:t>, кроме руководителей, их заместителей, главного бухгалтера</w:t>
      </w:r>
    </w:p>
    <w:p w:rsidR="00FB4175" w:rsidRPr="00655505" w:rsidRDefault="00FB4175" w:rsidP="00B35E15">
      <w:pPr>
        <w:pStyle w:val="ConsPlusNormal"/>
        <w:ind w:left="567" w:right="-283" w:firstLine="567"/>
        <w:jc w:val="center"/>
        <w:rPr>
          <w:rFonts w:ascii="Times New Roman" w:hAnsi="Times New Roman" w:cs="Times New Roman"/>
          <w:b/>
          <w:color w:val="FF0000"/>
          <w:sz w:val="28"/>
          <w:szCs w:val="28"/>
        </w:rPr>
      </w:pPr>
    </w:p>
    <w:p w:rsidR="003E72DD" w:rsidRPr="00577260" w:rsidRDefault="00CB7E43" w:rsidP="00B35E15">
      <w:pPr>
        <w:pStyle w:val="ConsPlusNormal"/>
        <w:ind w:left="567" w:right="-283" w:firstLine="567"/>
        <w:jc w:val="both"/>
        <w:outlineLvl w:val="1"/>
        <w:rPr>
          <w:rFonts w:ascii="Times New Roman" w:hAnsi="Times New Roman" w:cs="Times New Roman"/>
          <w:sz w:val="28"/>
          <w:szCs w:val="28"/>
        </w:rPr>
      </w:pPr>
      <w:r w:rsidRPr="00655505">
        <w:rPr>
          <w:rFonts w:ascii="Times New Roman" w:hAnsi="Times New Roman" w:cs="Times New Roman"/>
          <w:sz w:val="28"/>
          <w:szCs w:val="28"/>
        </w:rPr>
        <w:t>4</w:t>
      </w:r>
      <w:r w:rsidR="00C61056" w:rsidRPr="00655505">
        <w:rPr>
          <w:rFonts w:ascii="Times New Roman" w:hAnsi="Times New Roman" w:cs="Times New Roman"/>
          <w:sz w:val="28"/>
          <w:szCs w:val="28"/>
        </w:rPr>
        <w:t>.</w:t>
      </w:r>
      <w:r w:rsidR="001B7566" w:rsidRPr="00655505">
        <w:rPr>
          <w:rFonts w:ascii="Times New Roman" w:hAnsi="Times New Roman" w:cs="Times New Roman"/>
          <w:sz w:val="28"/>
          <w:szCs w:val="28"/>
        </w:rPr>
        <w:t>1.</w:t>
      </w:r>
      <w:r w:rsidR="00733D63" w:rsidRPr="00655505">
        <w:rPr>
          <w:rFonts w:ascii="Times New Roman" w:hAnsi="Times New Roman" w:cs="Times New Roman"/>
          <w:sz w:val="28"/>
          <w:szCs w:val="28"/>
        </w:rPr>
        <w:t>Размеры окладов (должностных окладов) должностей (профессий) работни</w:t>
      </w:r>
      <w:r w:rsidR="001B7566" w:rsidRPr="00655505">
        <w:rPr>
          <w:rFonts w:ascii="Times New Roman" w:hAnsi="Times New Roman" w:cs="Times New Roman"/>
          <w:sz w:val="28"/>
          <w:szCs w:val="28"/>
        </w:rPr>
        <w:t xml:space="preserve">ков </w:t>
      </w:r>
      <w:r w:rsidR="00A00BC1" w:rsidRPr="00655505">
        <w:rPr>
          <w:rFonts w:ascii="Times New Roman" w:hAnsi="Times New Roman" w:cs="Times New Roman"/>
          <w:sz w:val="28"/>
          <w:szCs w:val="28"/>
        </w:rPr>
        <w:t>учреждений, осуществляющих образовательную деятельность</w:t>
      </w:r>
      <w:r w:rsidR="00A85B89" w:rsidRPr="00655505">
        <w:rPr>
          <w:rFonts w:ascii="Times New Roman" w:hAnsi="Times New Roman" w:cs="Times New Roman"/>
          <w:sz w:val="28"/>
          <w:szCs w:val="28"/>
        </w:rPr>
        <w:t xml:space="preserve">, </w:t>
      </w:r>
      <w:r w:rsidR="00655505" w:rsidRPr="00655505">
        <w:rPr>
          <w:rFonts w:ascii="Times New Roman" w:hAnsi="Times New Roman" w:cs="Times New Roman"/>
          <w:color w:val="000000"/>
          <w:sz w:val="28"/>
          <w:szCs w:val="28"/>
        </w:rPr>
        <w:t>административно-управленческ</w:t>
      </w:r>
      <w:r w:rsidR="00655505">
        <w:rPr>
          <w:rFonts w:ascii="Times New Roman" w:hAnsi="Times New Roman" w:cs="Times New Roman"/>
          <w:color w:val="000000"/>
          <w:sz w:val="28"/>
          <w:szCs w:val="28"/>
        </w:rPr>
        <w:t>ого</w:t>
      </w:r>
      <w:r w:rsidR="00655505" w:rsidRPr="00655505">
        <w:rPr>
          <w:rFonts w:ascii="Times New Roman" w:hAnsi="Times New Roman" w:cs="Times New Roman"/>
          <w:color w:val="000000"/>
          <w:sz w:val="28"/>
          <w:szCs w:val="28"/>
        </w:rPr>
        <w:t>, основно</w:t>
      </w:r>
      <w:r w:rsidR="00655505">
        <w:rPr>
          <w:rFonts w:ascii="Times New Roman" w:hAnsi="Times New Roman" w:cs="Times New Roman"/>
          <w:color w:val="000000"/>
          <w:sz w:val="28"/>
          <w:szCs w:val="28"/>
        </w:rPr>
        <w:t>го</w:t>
      </w:r>
      <w:r w:rsidR="00655505" w:rsidRPr="00655505">
        <w:rPr>
          <w:rFonts w:ascii="Times New Roman" w:hAnsi="Times New Roman" w:cs="Times New Roman"/>
          <w:color w:val="000000"/>
          <w:sz w:val="28"/>
          <w:szCs w:val="28"/>
        </w:rPr>
        <w:t>, вспомогательн</w:t>
      </w:r>
      <w:r w:rsidR="00655505">
        <w:rPr>
          <w:rFonts w:ascii="Times New Roman" w:hAnsi="Times New Roman" w:cs="Times New Roman"/>
          <w:color w:val="000000"/>
          <w:sz w:val="28"/>
          <w:szCs w:val="28"/>
        </w:rPr>
        <w:t>ого персонала</w:t>
      </w:r>
      <w:r w:rsidR="00733D63" w:rsidRPr="00655505">
        <w:rPr>
          <w:rFonts w:ascii="Times New Roman" w:hAnsi="Times New Roman" w:cs="Times New Roman"/>
          <w:sz w:val="28"/>
          <w:szCs w:val="28"/>
        </w:rPr>
        <w:t>,</w:t>
      </w:r>
      <w:r w:rsidR="003E72DD" w:rsidRPr="00655505">
        <w:rPr>
          <w:rFonts w:ascii="Times New Roman" w:hAnsi="Times New Roman" w:cs="Times New Roman"/>
          <w:sz w:val="28"/>
          <w:szCs w:val="28"/>
        </w:rPr>
        <w:t xml:space="preserve"> руководителей структурных подразделений </w:t>
      </w:r>
      <w:r w:rsidR="00A00BC1" w:rsidRPr="00655505">
        <w:rPr>
          <w:rFonts w:ascii="Times New Roman" w:hAnsi="Times New Roman" w:cs="Times New Roman"/>
          <w:sz w:val="28"/>
          <w:szCs w:val="28"/>
        </w:rPr>
        <w:t xml:space="preserve">учреждений, осуществляющих </w:t>
      </w:r>
      <w:r w:rsidR="00A00BC1" w:rsidRPr="00577260">
        <w:rPr>
          <w:rFonts w:ascii="Times New Roman" w:hAnsi="Times New Roman" w:cs="Times New Roman"/>
          <w:sz w:val="28"/>
          <w:szCs w:val="28"/>
        </w:rPr>
        <w:t>образовательную деятельность,</w:t>
      </w:r>
      <w:r w:rsidR="003E72DD" w:rsidRPr="00577260">
        <w:rPr>
          <w:rFonts w:ascii="Times New Roman" w:hAnsi="Times New Roman" w:cs="Times New Roman"/>
          <w:sz w:val="28"/>
          <w:szCs w:val="28"/>
        </w:rPr>
        <w:t xml:space="preserve"> установлены в соответствии с </w:t>
      </w:r>
      <w:r w:rsidR="00C53299" w:rsidRPr="00577260">
        <w:rPr>
          <w:rFonts w:ascii="Times New Roman" w:hAnsi="Times New Roman" w:cs="Times New Roman"/>
          <w:sz w:val="28"/>
          <w:szCs w:val="28"/>
        </w:rPr>
        <w:t>законодательством</w:t>
      </w:r>
      <w:r w:rsidR="003E72DD" w:rsidRPr="00577260">
        <w:rPr>
          <w:rFonts w:ascii="Times New Roman" w:hAnsi="Times New Roman" w:cs="Times New Roman"/>
          <w:sz w:val="28"/>
          <w:szCs w:val="28"/>
        </w:rPr>
        <w:t>.</w:t>
      </w:r>
    </w:p>
    <w:p w:rsidR="005C7AAD" w:rsidRPr="00577260" w:rsidRDefault="005C7AAD"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Работникам учреждений, осуществляющих образовательную деятельность, устанавливаются в процентах от оклада (должностного оклада), ставки заработной платы (тарифной ставки) надбавки за наличие ученой степени и ученого звания:</w:t>
      </w:r>
    </w:p>
    <w:p w:rsidR="005C7AAD" w:rsidRPr="00577260" w:rsidRDefault="005C7AAD"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при наличии ученой степени кандидата наук - 3 %;</w:t>
      </w:r>
    </w:p>
    <w:p w:rsidR="005C7AAD" w:rsidRPr="00577260" w:rsidRDefault="005C7AAD"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при наличии ученой степени доктора наук - 5 %;</w:t>
      </w:r>
    </w:p>
    <w:p w:rsidR="005C7AAD" w:rsidRPr="00577260" w:rsidRDefault="005C7AAD"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при наличии ученого звания «доцент» - 7 %;</w:t>
      </w:r>
    </w:p>
    <w:p w:rsidR="005C7AAD" w:rsidRPr="00577260" w:rsidRDefault="005C7AAD"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при наличии ученого звания «профессор» - 10 %.</w:t>
      </w:r>
    </w:p>
    <w:p w:rsidR="005C7AAD" w:rsidRPr="00577260" w:rsidRDefault="005C7AAD"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Основаниями для выплаты надбавок за наличие ученой степени и ученого звания являются приказ (распоряжение) учреждения, осуществляющего образовательную деятельность, изданный при наличии подтверждающих документов, предоставленных работником.</w:t>
      </w:r>
    </w:p>
    <w:p w:rsidR="005C7AAD" w:rsidRPr="00577260" w:rsidRDefault="005C7AAD"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При наличии у работника двух оснований для установления надбавки за наличие ученой степени, надбавка устанавливается по одному основанию, предусматривающему наибольший размер в соответствии с настоящим Положением.</w:t>
      </w:r>
    </w:p>
    <w:p w:rsidR="005C7AAD" w:rsidRPr="00577260" w:rsidRDefault="005C7AAD" w:rsidP="00B35E15">
      <w:pPr>
        <w:pStyle w:val="ConsPlusNormal"/>
        <w:ind w:left="567" w:right="-283" w:firstLine="567"/>
        <w:jc w:val="both"/>
        <w:outlineLvl w:val="1"/>
        <w:rPr>
          <w:rFonts w:ascii="Times New Roman" w:hAnsi="Times New Roman" w:cs="Times New Roman"/>
          <w:sz w:val="28"/>
          <w:szCs w:val="28"/>
        </w:rPr>
      </w:pPr>
      <w:r w:rsidRPr="00577260">
        <w:rPr>
          <w:rFonts w:ascii="Times New Roman" w:hAnsi="Times New Roman" w:cs="Times New Roman"/>
          <w:sz w:val="28"/>
          <w:szCs w:val="28"/>
        </w:rPr>
        <w:t>Повышение образует новый оклад (должностной оклад), на который начисляются компенсационные и стимулирующие выплаты.</w:t>
      </w:r>
    </w:p>
    <w:p w:rsidR="007D044C" w:rsidRPr="00655505" w:rsidRDefault="00F351AF" w:rsidP="00B35E15">
      <w:pPr>
        <w:pStyle w:val="ConsPlusNormal"/>
        <w:ind w:left="567" w:right="-283" w:firstLine="567"/>
        <w:jc w:val="both"/>
        <w:outlineLvl w:val="1"/>
        <w:rPr>
          <w:rFonts w:ascii="Times New Roman" w:hAnsi="Times New Roman" w:cs="Times New Roman"/>
          <w:sz w:val="28"/>
          <w:szCs w:val="28"/>
        </w:rPr>
      </w:pPr>
      <w:r w:rsidRPr="00577260">
        <w:rPr>
          <w:rFonts w:ascii="Times New Roman" w:hAnsi="Times New Roman" w:cs="Times New Roman"/>
          <w:sz w:val="28"/>
          <w:szCs w:val="28"/>
        </w:rPr>
        <w:t>4.2.</w:t>
      </w:r>
      <w:r w:rsidR="00734B67" w:rsidRPr="00577260">
        <w:rPr>
          <w:rFonts w:ascii="Times New Roman" w:hAnsi="Times New Roman" w:cs="Times New Roman"/>
          <w:sz w:val="28"/>
          <w:szCs w:val="28"/>
        </w:rPr>
        <w:t>Размеры окладов (должностных окладов) работников</w:t>
      </w:r>
      <w:r w:rsidR="00A00BC1" w:rsidRPr="00655505">
        <w:rPr>
          <w:rFonts w:ascii="Times New Roman" w:hAnsi="Times New Roman" w:cs="Times New Roman"/>
          <w:sz w:val="28"/>
          <w:szCs w:val="28"/>
        </w:rPr>
        <w:t>учреждений, осуществляющих образовательную деятельность,</w:t>
      </w:r>
      <w:r w:rsidR="0095525E" w:rsidRPr="00655505">
        <w:rPr>
          <w:rFonts w:ascii="Times New Roman" w:hAnsi="Times New Roman" w:cs="Times New Roman"/>
          <w:sz w:val="28"/>
          <w:szCs w:val="28"/>
        </w:rPr>
        <w:t xml:space="preserve">установлены в соответствии с приложением </w:t>
      </w:r>
      <w:r w:rsidR="00672AF5" w:rsidRPr="00655505">
        <w:rPr>
          <w:rFonts w:ascii="Times New Roman" w:hAnsi="Times New Roman" w:cs="Times New Roman"/>
          <w:sz w:val="28"/>
          <w:szCs w:val="28"/>
        </w:rPr>
        <w:t>3</w:t>
      </w:r>
      <w:r w:rsidR="0095525E" w:rsidRPr="00655505">
        <w:rPr>
          <w:rFonts w:ascii="Times New Roman" w:hAnsi="Times New Roman" w:cs="Times New Roman"/>
          <w:sz w:val="28"/>
          <w:szCs w:val="28"/>
        </w:rPr>
        <w:t xml:space="preserve"> к настоящему Положению.</w:t>
      </w:r>
    </w:p>
    <w:p w:rsidR="00A00BC1" w:rsidRPr="00655505" w:rsidRDefault="00F351AF"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hAnsi="Times New Roman" w:cs="Times New Roman"/>
          <w:sz w:val="28"/>
          <w:szCs w:val="28"/>
        </w:rPr>
        <w:t>4.3.</w:t>
      </w:r>
      <w:r w:rsidR="00A00BC1" w:rsidRPr="00655505">
        <w:rPr>
          <w:rFonts w:ascii="Times New Roman" w:eastAsia="Times New Roman" w:hAnsi="Times New Roman" w:cs="Times New Roman"/>
          <w:sz w:val="28"/>
          <w:szCs w:val="28"/>
        </w:rPr>
        <w:t>Размеры</w:t>
      </w:r>
      <w:r w:rsidR="00A00BC1" w:rsidRPr="00655505">
        <w:rPr>
          <w:rFonts w:ascii="Times New Roman" w:eastAsia="Times New Roman" w:hAnsi="Times New Roman" w:cs="Times New Roman"/>
          <w:color w:val="000000"/>
          <w:sz w:val="28"/>
          <w:szCs w:val="28"/>
        </w:rPr>
        <w:t xml:space="preserve"> окладов (должностных окладов), тарифных ставок по общеотраслевым должностям руководителей, специалистов, служащих и </w:t>
      </w:r>
      <w:r w:rsidR="00A00BC1" w:rsidRPr="00655505">
        <w:rPr>
          <w:rFonts w:ascii="Times New Roman" w:eastAsia="Times New Roman" w:hAnsi="Times New Roman" w:cs="Times New Roman"/>
          <w:color w:val="000000"/>
          <w:sz w:val="28"/>
          <w:szCs w:val="28"/>
        </w:rPr>
        <w:lastRenderedPageBreak/>
        <w:t xml:space="preserve">профессиям рабочих установлены в соответствии с приложениями </w:t>
      </w:r>
      <w:r w:rsidR="001156E0" w:rsidRPr="00655505">
        <w:rPr>
          <w:rFonts w:ascii="Times New Roman" w:eastAsia="Times New Roman" w:hAnsi="Times New Roman" w:cs="Times New Roman"/>
          <w:color w:val="000000"/>
          <w:sz w:val="28"/>
          <w:szCs w:val="28"/>
        </w:rPr>
        <w:t>5</w:t>
      </w:r>
      <w:r w:rsidR="00A00BC1" w:rsidRPr="00655505">
        <w:rPr>
          <w:rFonts w:ascii="Times New Roman" w:eastAsia="Times New Roman" w:hAnsi="Times New Roman" w:cs="Times New Roman"/>
          <w:color w:val="000000"/>
          <w:sz w:val="28"/>
          <w:szCs w:val="28"/>
        </w:rPr>
        <w:t xml:space="preserve">, </w:t>
      </w:r>
      <w:r w:rsidR="001156E0" w:rsidRPr="00655505">
        <w:rPr>
          <w:rFonts w:ascii="Times New Roman" w:eastAsia="Times New Roman" w:hAnsi="Times New Roman" w:cs="Times New Roman"/>
          <w:color w:val="000000"/>
          <w:sz w:val="28"/>
          <w:szCs w:val="28"/>
        </w:rPr>
        <w:t>6</w:t>
      </w:r>
      <w:r w:rsidR="00A00BC1" w:rsidRPr="00655505">
        <w:rPr>
          <w:rFonts w:ascii="Times New Roman" w:eastAsia="Times New Roman" w:hAnsi="Times New Roman" w:cs="Times New Roman"/>
          <w:color w:val="000000"/>
          <w:sz w:val="28"/>
          <w:szCs w:val="28"/>
        </w:rPr>
        <w:t>, 1</w:t>
      </w:r>
      <w:r w:rsidR="001156E0" w:rsidRPr="00655505">
        <w:rPr>
          <w:rFonts w:ascii="Times New Roman" w:eastAsia="Times New Roman" w:hAnsi="Times New Roman" w:cs="Times New Roman"/>
          <w:color w:val="000000"/>
          <w:sz w:val="28"/>
          <w:szCs w:val="28"/>
        </w:rPr>
        <w:t>0</w:t>
      </w:r>
      <w:r w:rsidR="00A00BC1" w:rsidRPr="00655505">
        <w:rPr>
          <w:rFonts w:ascii="Times New Roman" w:eastAsia="Times New Roman" w:hAnsi="Times New Roman" w:cs="Times New Roman"/>
          <w:color w:val="000000"/>
          <w:sz w:val="28"/>
          <w:szCs w:val="28"/>
        </w:rPr>
        <w:t>, 1</w:t>
      </w:r>
      <w:r w:rsidR="001156E0" w:rsidRPr="00655505">
        <w:rPr>
          <w:rFonts w:ascii="Times New Roman" w:eastAsia="Times New Roman" w:hAnsi="Times New Roman" w:cs="Times New Roman"/>
          <w:color w:val="000000"/>
          <w:sz w:val="28"/>
          <w:szCs w:val="28"/>
        </w:rPr>
        <w:t>1</w:t>
      </w:r>
      <w:r w:rsidR="00A00BC1" w:rsidRPr="00655505">
        <w:rPr>
          <w:rFonts w:ascii="Times New Roman" w:eastAsia="Times New Roman" w:hAnsi="Times New Roman" w:cs="Times New Roman"/>
          <w:color w:val="000000"/>
          <w:sz w:val="28"/>
          <w:szCs w:val="28"/>
        </w:rPr>
        <w:t>, 1</w:t>
      </w:r>
      <w:r w:rsidR="001156E0" w:rsidRPr="00655505">
        <w:rPr>
          <w:rFonts w:ascii="Times New Roman" w:eastAsia="Times New Roman" w:hAnsi="Times New Roman" w:cs="Times New Roman"/>
          <w:color w:val="000000"/>
          <w:sz w:val="28"/>
          <w:szCs w:val="28"/>
        </w:rPr>
        <w:t>2</w:t>
      </w:r>
      <w:r w:rsidR="00A00BC1" w:rsidRPr="00655505">
        <w:rPr>
          <w:rFonts w:ascii="Times New Roman" w:eastAsia="Times New Roman" w:hAnsi="Times New Roman" w:cs="Times New Roman"/>
          <w:color w:val="000000"/>
          <w:sz w:val="28"/>
          <w:szCs w:val="28"/>
        </w:rPr>
        <w:t xml:space="preserve"> к настоящему Положению.</w:t>
      </w:r>
    </w:p>
    <w:p w:rsidR="00A00BC1" w:rsidRPr="00655505" w:rsidRDefault="00A00BC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4.4. Должности специалистов, служащих и их оклады (должностные оклады) в одном из типов учреждений, не вошедшие в приложения </w:t>
      </w:r>
      <w:r w:rsidR="001156E0" w:rsidRPr="00655505">
        <w:rPr>
          <w:rFonts w:ascii="Times New Roman" w:eastAsia="Times New Roman" w:hAnsi="Times New Roman" w:cs="Times New Roman"/>
          <w:color w:val="000000"/>
          <w:sz w:val="28"/>
          <w:szCs w:val="28"/>
        </w:rPr>
        <w:t>3</w:t>
      </w:r>
      <w:r w:rsidRPr="00655505">
        <w:rPr>
          <w:rFonts w:ascii="Times New Roman" w:eastAsia="Times New Roman" w:hAnsi="Times New Roman" w:cs="Times New Roman"/>
          <w:color w:val="000000"/>
          <w:sz w:val="28"/>
          <w:szCs w:val="28"/>
        </w:rPr>
        <w:t xml:space="preserve">, </w:t>
      </w:r>
      <w:r w:rsidR="001156E0" w:rsidRPr="00655505">
        <w:rPr>
          <w:rFonts w:ascii="Times New Roman" w:eastAsia="Times New Roman" w:hAnsi="Times New Roman" w:cs="Times New Roman"/>
          <w:color w:val="000000"/>
          <w:sz w:val="28"/>
          <w:szCs w:val="28"/>
        </w:rPr>
        <w:t>5</w:t>
      </w:r>
      <w:r w:rsidRPr="00655505">
        <w:rPr>
          <w:rFonts w:ascii="Times New Roman" w:eastAsia="Times New Roman" w:hAnsi="Times New Roman" w:cs="Times New Roman"/>
          <w:color w:val="000000"/>
          <w:sz w:val="28"/>
          <w:szCs w:val="28"/>
        </w:rPr>
        <w:t xml:space="preserve">, </w:t>
      </w:r>
      <w:r w:rsidR="001156E0" w:rsidRPr="00655505">
        <w:rPr>
          <w:rFonts w:ascii="Times New Roman" w:eastAsia="Times New Roman" w:hAnsi="Times New Roman" w:cs="Times New Roman"/>
          <w:color w:val="000000"/>
          <w:sz w:val="28"/>
          <w:szCs w:val="28"/>
        </w:rPr>
        <w:t>6</w:t>
      </w:r>
      <w:r w:rsidRPr="00655505">
        <w:rPr>
          <w:rFonts w:ascii="Times New Roman" w:eastAsia="Times New Roman" w:hAnsi="Times New Roman" w:cs="Times New Roman"/>
          <w:color w:val="000000"/>
          <w:sz w:val="28"/>
          <w:szCs w:val="28"/>
        </w:rPr>
        <w:t>, 1</w:t>
      </w:r>
      <w:r w:rsidR="001156E0" w:rsidRPr="00655505">
        <w:rPr>
          <w:rFonts w:ascii="Times New Roman" w:eastAsia="Times New Roman" w:hAnsi="Times New Roman" w:cs="Times New Roman"/>
          <w:color w:val="000000"/>
          <w:sz w:val="28"/>
          <w:szCs w:val="28"/>
        </w:rPr>
        <w:t>0</w:t>
      </w:r>
      <w:r w:rsidRPr="00655505">
        <w:rPr>
          <w:rFonts w:ascii="Times New Roman" w:eastAsia="Times New Roman" w:hAnsi="Times New Roman" w:cs="Times New Roman"/>
          <w:color w:val="000000"/>
          <w:sz w:val="28"/>
          <w:szCs w:val="28"/>
        </w:rPr>
        <w:t>, 1</w:t>
      </w:r>
      <w:r w:rsidR="001156E0" w:rsidRPr="00655505">
        <w:rPr>
          <w:rFonts w:ascii="Times New Roman" w:eastAsia="Times New Roman" w:hAnsi="Times New Roman" w:cs="Times New Roman"/>
          <w:color w:val="000000"/>
          <w:sz w:val="28"/>
          <w:szCs w:val="28"/>
        </w:rPr>
        <w:t>1</w:t>
      </w:r>
      <w:r w:rsidRPr="00655505">
        <w:rPr>
          <w:rFonts w:ascii="Times New Roman" w:eastAsia="Times New Roman" w:hAnsi="Times New Roman" w:cs="Times New Roman"/>
          <w:color w:val="000000"/>
          <w:sz w:val="28"/>
          <w:szCs w:val="28"/>
        </w:rPr>
        <w:t>, 1</w:t>
      </w:r>
      <w:r w:rsidR="001156E0" w:rsidRPr="00655505">
        <w:rPr>
          <w:rFonts w:ascii="Times New Roman" w:eastAsia="Times New Roman" w:hAnsi="Times New Roman" w:cs="Times New Roman"/>
          <w:color w:val="000000"/>
          <w:sz w:val="28"/>
          <w:szCs w:val="28"/>
        </w:rPr>
        <w:t>2</w:t>
      </w:r>
      <w:r w:rsidRPr="00655505">
        <w:rPr>
          <w:rFonts w:ascii="Times New Roman" w:eastAsia="Times New Roman" w:hAnsi="Times New Roman" w:cs="Times New Roman"/>
          <w:color w:val="000000"/>
          <w:sz w:val="28"/>
          <w:szCs w:val="28"/>
        </w:rPr>
        <w:t xml:space="preserve"> устанавливаются в соответствии с аналогичными должностями специалистов и служащих и их окладами (должностными окладами), имеющимися в других типах учреждений, осуществляющих образовательную деятельность.</w:t>
      </w:r>
    </w:p>
    <w:p w:rsidR="00EC14C2" w:rsidRPr="00655505" w:rsidRDefault="00CB7E43" w:rsidP="00B35E15">
      <w:pPr>
        <w:pStyle w:val="ConsPlusNormal"/>
        <w:ind w:left="567" w:right="-283" w:firstLine="567"/>
        <w:jc w:val="both"/>
        <w:outlineLvl w:val="1"/>
        <w:rPr>
          <w:rFonts w:ascii="Times New Roman" w:hAnsi="Times New Roman" w:cs="Times New Roman"/>
          <w:sz w:val="28"/>
          <w:szCs w:val="28"/>
        </w:rPr>
      </w:pPr>
      <w:r w:rsidRPr="00655505">
        <w:rPr>
          <w:rFonts w:ascii="Times New Roman" w:hAnsi="Times New Roman" w:cs="Times New Roman"/>
          <w:sz w:val="28"/>
          <w:szCs w:val="28"/>
        </w:rPr>
        <w:t>4</w:t>
      </w:r>
      <w:r w:rsidR="00734B67" w:rsidRPr="00655505">
        <w:rPr>
          <w:rFonts w:ascii="Times New Roman" w:hAnsi="Times New Roman" w:cs="Times New Roman"/>
          <w:sz w:val="28"/>
          <w:szCs w:val="28"/>
        </w:rPr>
        <w:t>.</w:t>
      </w:r>
      <w:r w:rsidR="00C17593" w:rsidRPr="00655505">
        <w:rPr>
          <w:rFonts w:ascii="Times New Roman" w:hAnsi="Times New Roman" w:cs="Times New Roman"/>
          <w:sz w:val="28"/>
          <w:szCs w:val="28"/>
        </w:rPr>
        <w:t>5</w:t>
      </w:r>
      <w:r w:rsidR="00F565E8" w:rsidRPr="00655505">
        <w:rPr>
          <w:rFonts w:ascii="Times New Roman" w:hAnsi="Times New Roman" w:cs="Times New Roman"/>
          <w:sz w:val="28"/>
          <w:szCs w:val="28"/>
        </w:rPr>
        <w:t xml:space="preserve">. </w:t>
      </w:r>
      <w:r w:rsidR="00F80F28" w:rsidRPr="00655505">
        <w:rPr>
          <w:rFonts w:ascii="Times New Roman" w:hAnsi="Times New Roman" w:cs="Times New Roman"/>
          <w:sz w:val="28"/>
          <w:szCs w:val="28"/>
        </w:rPr>
        <w:t>Оклады (д</w:t>
      </w:r>
      <w:r w:rsidR="00F565E8" w:rsidRPr="00655505">
        <w:rPr>
          <w:rFonts w:ascii="Times New Roman" w:hAnsi="Times New Roman" w:cs="Times New Roman"/>
          <w:sz w:val="28"/>
          <w:szCs w:val="28"/>
        </w:rPr>
        <w:t>олжностные оклады</w:t>
      </w:r>
      <w:r w:rsidR="00F80F28" w:rsidRPr="00655505">
        <w:rPr>
          <w:rFonts w:ascii="Times New Roman" w:hAnsi="Times New Roman" w:cs="Times New Roman"/>
          <w:sz w:val="28"/>
          <w:szCs w:val="28"/>
        </w:rPr>
        <w:t>)</w:t>
      </w:r>
      <w:r w:rsidR="00F565E8" w:rsidRPr="00655505">
        <w:rPr>
          <w:rFonts w:ascii="Times New Roman" w:hAnsi="Times New Roman" w:cs="Times New Roman"/>
          <w:sz w:val="28"/>
          <w:szCs w:val="28"/>
        </w:rPr>
        <w:t xml:space="preserve"> заместителей руководител</w:t>
      </w:r>
      <w:r w:rsidR="000F6D5B" w:rsidRPr="00655505">
        <w:rPr>
          <w:rFonts w:ascii="Times New Roman" w:hAnsi="Times New Roman" w:cs="Times New Roman"/>
          <w:sz w:val="28"/>
          <w:szCs w:val="28"/>
        </w:rPr>
        <w:t>ей</w:t>
      </w:r>
      <w:r w:rsidR="00F565E8" w:rsidRPr="00655505">
        <w:rPr>
          <w:rFonts w:ascii="Times New Roman" w:hAnsi="Times New Roman" w:cs="Times New Roman"/>
          <w:sz w:val="28"/>
          <w:szCs w:val="28"/>
        </w:rPr>
        <w:t xml:space="preserve"> структурных подразделений </w:t>
      </w:r>
      <w:r w:rsidR="00C17593" w:rsidRPr="00655505">
        <w:rPr>
          <w:rFonts w:ascii="Times New Roman" w:hAnsi="Times New Roman" w:cs="Times New Roman"/>
          <w:sz w:val="28"/>
          <w:szCs w:val="28"/>
        </w:rPr>
        <w:t xml:space="preserve">учреждений, осуществляющих образовательную деятельность, </w:t>
      </w:r>
      <w:r w:rsidR="00F565E8" w:rsidRPr="00655505">
        <w:rPr>
          <w:rFonts w:ascii="Times New Roman" w:hAnsi="Times New Roman" w:cs="Times New Roman"/>
          <w:sz w:val="28"/>
          <w:szCs w:val="28"/>
        </w:rPr>
        <w:t xml:space="preserve">устанавливаются на 5–15 процентов ниже </w:t>
      </w:r>
      <w:r w:rsidR="00F80F28" w:rsidRPr="00655505">
        <w:rPr>
          <w:rFonts w:ascii="Times New Roman" w:hAnsi="Times New Roman" w:cs="Times New Roman"/>
          <w:sz w:val="28"/>
          <w:szCs w:val="28"/>
        </w:rPr>
        <w:t>окладов (</w:t>
      </w:r>
      <w:r w:rsidR="00F565E8" w:rsidRPr="00655505">
        <w:rPr>
          <w:rFonts w:ascii="Times New Roman" w:hAnsi="Times New Roman" w:cs="Times New Roman"/>
          <w:sz w:val="28"/>
          <w:szCs w:val="28"/>
        </w:rPr>
        <w:t>должностных окладов</w:t>
      </w:r>
      <w:r w:rsidR="00F80F28" w:rsidRPr="00655505">
        <w:rPr>
          <w:rFonts w:ascii="Times New Roman" w:hAnsi="Times New Roman" w:cs="Times New Roman"/>
          <w:sz w:val="28"/>
          <w:szCs w:val="28"/>
        </w:rPr>
        <w:t>)</w:t>
      </w:r>
      <w:r w:rsidR="00F565E8" w:rsidRPr="00655505">
        <w:rPr>
          <w:rFonts w:ascii="Times New Roman" w:hAnsi="Times New Roman" w:cs="Times New Roman"/>
          <w:sz w:val="28"/>
          <w:szCs w:val="28"/>
        </w:rPr>
        <w:t xml:space="preserve"> соответствующих руководителей.</w:t>
      </w:r>
    </w:p>
    <w:p w:rsidR="00EC14C2" w:rsidRPr="00577260" w:rsidRDefault="00CB7E43" w:rsidP="00B35E15">
      <w:pPr>
        <w:pStyle w:val="ConsPlusNormal"/>
        <w:ind w:left="567" w:right="-283" w:firstLine="567"/>
        <w:jc w:val="both"/>
        <w:outlineLvl w:val="1"/>
        <w:rPr>
          <w:rFonts w:ascii="Times New Roman" w:hAnsi="Times New Roman" w:cs="Times New Roman"/>
          <w:sz w:val="28"/>
          <w:szCs w:val="28"/>
        </w:rPr>
      </w:pPr>
      <w:r w:rsidRPr="00655505">
        <w:rPr>
          <w:rFonts w:ascii="Times New Roman" w:hAnsi="Times New Roman" w:cs="Times New Roman"/>
          <w:sz w:val="28"/>
          <w:szCs w:val="28"/>
        </w:rPr>
        <w:t>4</w:t>
      </w:r>
      <w:r w:rsidR="00734B67" w:rsidRPr="00655505">
        <w:rPr>
          <w:rFonts w:ascii="Times New Roman" w:hAnsi="Times New Roman" w:cs="Times New Roman"/>
          <w:sz w:val="28"/>
          <w:szCs w:val="28"/>
        </w:rPr>
        <w:t>.</w:t>
      </w:r>
      <w:r w:rsidR="00B723C6" w:rsidRPr="00655505">
        <w:rPr>
          <w:rFonts w:ascii="Times New Roman" w:hAnsi="Times New Roman" w:cs="Times New Roman"/>
          <w:sz w:val="28"/>
          <w:szCs w:val="28"/>
        </w:rPr>
        <w:t>6</w:t>
      </w:r>
      <w:r w:rsidR="00CB69BB" w:rsidRPr="00655505">
        <w:rPr>
          <w:rFonts w:ascii="Times New Roman" w:hAnsi="Times New Roman" w:cs="Times New Roman"/>
          <w:sz w:val="28"/>
          <w:szCs w:val="28"/>
        </w:rPr>
        <w:t>.</w:t>
      </w:r>
      <w:r w:rsidR="00DA741E" w:rsidRPr="00655505">
        <w:rPr>
          <w:rFonts w:ascii="Times New Roman" w:hAnsi="Times New Roman" w:cs="Times New Roman"/>
          <w:sz w:val="28"/>
          <w:szCs w:val="28"/>
        </w:rPr>
        <w:t xml:space="preserve"> Работникам, осуществляющим трудовую деятельность по профес</w:t>
      </w:r>
      <w:r w:rsidR="00FB5068" w:rsidRPr="00655505">
        <w:rPr>
          <w:rFonts w:ascii="Times New Roman" w:hAnsi="Times New Roman" w:cs="Times New Roman"/>
          <w:sz w:val="28"/>
          <w:szCs w:val="28"/>
        </w:rPr>
        <w:t xml:space="preserve">сиям рабочих, </w:t>
      </w:r>
      <w:r w:rsidR="00D4744A" w:rsidRPr="00655505">
        <w:rPr>
          <w:rFonts w:ascii="Times New Roman" w:hAnsi="Times New Roman" w:cs="Times New Roman"/>
          <w:sz w:val="28"/>
          <w:szCs w:val="28"/>
        </w:rPr>
        <w:t>ставки заработной платы (</w:t>
      </w:r>
      <w:r w:rsidR="00FB5068" w:rsidRPr="00655505">
        <w:rPr>
          <w:rFonts w:ascii="Times New Roman" w:hAnsi="Times New Roman" w:cs="Times New Roman"/>
          <w:sz w:val="28"/>
          <w:szCs w:val="28"/>
        </w:rPr>
        <w:t>тарифные ставки</w:t>
      </w:r>
      <w:r w:rsidR="00D4744A" w:rsidRPr="00655505">
        <w:rPr>
          <w:rFonts w:ascii="Times New Roman" w:hAnsi="Times New Roman" w:cs="Times New Roman"/>
          <w:sz w:val="28"/>
          <w:szCs w:val="28"/>
        </w:rPr>
        <w:t>)</w:t>
      </w:r>
      <w:r w:rsidR="00DA741E" w:rsidRPr="00655505">
        <w:rPr>
          <w:rFonts w:ascii="Times New Roman" w:hAnsi="Times New Roman" w:cs="Times New Roman"/>
          <w:sz w:val="28"/>
          <w:szCs w:val="28"/>
        </w:rPr>
        <w:t xml:space="preserve"> устанавливаются в зависимости от разряда выполняемых работ в соответствии </w:t>
      </w:r>
      <w:r w:rsidR="009E4706" w:rsidRPr="00655505">
        <w:rPr>
          <w:rFonts w:ascii="Times New Roman" w:hAnsi="Times New Roman" w:cs="Times New Roman"/>
          <w:sz w:val="28"/>
          <w:szCs w:val="28"/>
        </w:rPr>
        <w:t xml:space="preserve">с </w:t>
      </w:r>
      <w:r w:rsidR="000C10D2" w:rsidRPr="00655505">
        <w:rPr>
          <w:rFonts w:ascii="Times New Roman" w:hAnsi="Times New Roman" w:cs="Times New Roman"/>
          <w:sz w:val="28"/>
          <w:szCs w:val="28"/>
        </w:rPr>
        <w:t>п</w:t>
      </w:r>
      <w:r w:rsidR="00DA741E" w:rsidRPr="00655505">
        <w:rPr>
          <w:rFonts w:ascii="Times New Roman" w:hAnsi="Times New Roman" w:cs="Times New Roman"/>
          <w:sz w:val="28"/>
          <w:szCs w:val="28"/>
        </w:rPr>
        <w:t xml:space="preserve">риложением </w:t>
      </w:r>
      <w:r w:rsidR="001156E0" w:rsidRPr="00655505">
        <w:rPr>
          <w:rFonts w:ascii="Times New Roman" w:hAnsi="Times New Roman" w:cs="Times New Roman"/>
          <w:sz w:val="28"/>
          <w:szCs w:val="28"/>
        </w:rPr>
        <w:t>6</w:t>
      </w:r>
      <w:r w:rsidR="00DA741E" w:rsidRPr="00655505">
        <w:rPr>
          <w:rFonts w:ascii="Times New Roman" w:hAnsi="Times New Roman" w:cs="Times New Roman"/>
          <w:sz w:val="28"/>
          <w:szCs w:val="28"/>
        </w:rPr>
        <w:t xml:space="preserve"> к </w:t>
      </w:r>
      <w:r w:rsidR="00DA741E" w:rsidRPr="00577260">
        <w:rPr>
          <w:rFonts w:ascii="Times New Roman" w:hAnsi="Times New Roman" w:cs="Times New Roman"/>
          <w:sz w:val="28"/>
          <w:szCs w:val="28"/>
        </w:rPr>
        <w:t>настоящему Положению.</w:t>
      </w:r>
    </w:p>
    <w:p w:rsidR="00E71EC8" w:rsidRPr="00577260" w:rsidRDefault="00B723C6" w:rsidP="00B35E15">
      <w:pPr>
        <w:widowControl/>
        <w:autoSpaceDE/>
        <w:autoSpaceDN/>
        <w:adjustRightInd/>
        <w:ind w:left="567" w:right="-283" w:firstLine="567"/>
        <w:rPr>
          <w:rStyle w:val="af7"/>
          <w:rFonts w:eastAsiaTheme="minorHAnsi"/>
          <w:sz w:val="28"/>
          <w:szCs w:val="28"/>
        </w:rPr>
      </w:pPr>
      <w:r w:rsidRPr="00577260">
        <w:rPr>
          <w:rFonts w:ascii="Times New Roman" w:hAnsi="Times New Roman" w:cs="Times New Roman"/>
          <w:sz w:val="28"/>
          <w:szCs w:val="28"/>
        </w:rPr>
        <w:t xml:space="preserve">4.7. </w:t>
      </w:r>
      <w:r w:rsidR="00CD19AA" w:rsidRPr="00577260">
        <w:rPr>
          <w:rFonts w:ascii="Times New Roman" w:hAnsi="Times New Roman" w:cs="Times New Roman"/>
          <w:sz w:val="28"/>
          <w:szCs w:val="28"/>
        </w:rPr>
        <w:t xml:space="preserve">Оклады (должностные оклады) </w:t>
      </w:r>
      <w:r w:rsidR="00CD19AA" w:rsidRPr="00577260">
        <w:rPr>
          <w:rStyle w:val="af7"/>
          <w:rFonts w:eastAsiaTheme="minorHAnsi"/>
          <w:sz w:val="28"/>
          <w:szCs w:val="28"/>
        </w:rPr>
        <w:t>водителей</w:t>
      </w:r>
      <w:r w:rsidR="00227358" w:rsidRPr="00577260">
        <w:rPr>
          <w:rFonts w:ascii="Times New Roman" w:hAnsi="Times New Roman" w:cs="Times New Roman"/>
          <w:sz w:val="28"/>
          <w:szCs w:val="28"/>
        </w:rPr>
        <w:t>образовательных учреждений</w:t>
      </w:r>
      <w:r w:rsidR="00CD19AA" w:rsidRPr="00577260">
        <w:rPr>
          <w:rFonts w:ascii="Times New Roman" w:hAnsi="Times New Roman" w:cs="Times New Roman"/>
          <w:sz w:val="28"/>
          <w:szCs w:val="28"/>
        </w:rPr>
        <w:t xml:space="preserve"> повышаются</w:t>
      </w:r>
      <w:r w:rsidR="00E71EC8" w:rsidRPr="00577260">
        <w:rPr>
          <w:rFonts w:ascii="Times New Roman" w:hAnsi="Times New Roman" w:cs="Times New Roman"/>
          <w:sz w:val="28"/>
          <w:szCs w:val="28"/>
        </w:rPr>
        <w:t xml:space="preserve"> пр</w:t>
      </w:r>
      <w:r w:rsidR="00E71EC8" w:rsidRPr="00577260">
        <w:rPr>
          <w:rStyle w:val="af7"/>
          <w:rFonts w:eastAsiaTheme="minorHAnsi"/>
          <w:sz w:val="28"/>
          <w:szCs w:val="28"/>
        </w:rPr>
        <w:t>и наличии в водительском удостоверении отметок о праве управления определенными категориями транспортных средств, в следующих размерах:</w:t>
      </w:r>
    </w:p>
    <w:p w:rsidR="00E44521" w:rsidRPr="00577260" w:rsidRDefault="00E44521" w:rsidP="00B35E15">
      <w:pPr>
        <w:pBdr>
          <w:bar w:val="single" w:sz="4" w:color="auto"/>
        </w:pBdr>
        <w:tabs>
          <w:tab w:val="left" w:pos="709"/>
          <w:tab w:val="left" w:pos="2127"/>
        </w:tabs>
        <w:ind w:left="567" w:right="-283" w:firstLine="0"/>
        <w:rPr>
          <w:rStyle w:val="af7"/>
          <w:rFonts w:eastAsiaTheme="minorHAnsi"/>
          <w:sz w:val="28"/>
          <w:szCs w:val="28"/>
        </w:rPr>
      </w:pPr>
      <w:r w:rsidRPr="00577260">
        <w:rPr>
          <w:rStyle w:val="af7"/>
          <w:rFonts w:eastAsiaTheme="minorHAnsi"/>
          <w:sz w:val="28"/>
          <w:szCs w:val="28"/>
        </w:rPr>
        <w:tab/>
      </w:r>
      <w:r w:rsidR="00E71EC8" w:rsidRPr="00577260">
        <w:rPr>
          <w:rStyle w:val="af7"/>
          <w:rFonts w:eastAsiaTheme="minorHAnsi"/>
          <w:sz w:val="28"/>
          <w:szCs w:val="28"/>
        </w:rPr>
        <w:t>за 1 класс – 25% ( категории В,С,Д,Е);</w:t>
      </w:r>
    </w:p>
    <w:p w:rsidR="00CD19AA" w:rsidRPr="00577260" w:rsidRDefault="00E44521" w:rsidP="00B35E15">
      <w:pPr>
        <w:pBdr>
          <w:bar w:val="single" w:sz="4" w:color="auto"/>
        </w:pBdr>
        <w:tabs>
          <w:tab w:val="left" w:pos="709"/>
          <w:tab w:val="left" w:pos="2127"/>
        </w:tabs>
        <w:ind w:left="567" w:right="-283" w:firstLine="0"/>
        <w:rPr>
          <w:rFonts w:ascii="Times New Roman" w:hAnsi="Times New Roman" w:cs="Times New Roman"/>
          <w:sz w:val="28"/>
          <w:szCs w:val="28"/>
        </w:rPr>
      </w:pPr>
      <w:r w:rsidRPr="00577260">
        <w:rPr>
          <w:rStyle w:val="af7"/>
          <w:rFonts w:eastAsiaTheme="minorHAnsi"/>
          <w:sz w:val="28"/>
          <w:szCs w:val="28"/>
        </w:rPr>
        <w:tab/>
      </w:r>
      <w:r w:rsidR="00E71EC8" w:rsidRPr="00577260">
        <w:rPr>
          <w:rStyle w:val="af7"/>
          <w:rFonts w:eastAsiaTheme="minorHAnsi"/>
          <w:sz w:val="28"/>
          <w:szCs w:val="28"/>
        </w:rPr>
        <w:t>за 2 класс – 10% ( категории В,С,Е либо только D или Е).</w:t>
      </w:r>
    </w:p>
    <w:p w:rsidR="002F6A0E" w:rsidRPr="00577260" w:rsidRDefault="00FA198A" w:rsidP="00B35E15">
      <w:pPr>
        <w:pStyle w:val="ConsPlusNormal"/>
        <w:ind w:left="567" w:right="-283" w:firstLine="567"/>
        <w:jc w:val="both"/>
        <w:outlineLvl w:val="1"/>
        <w:rPr>
          <w:rFonts w:ascii="Times New Roman" w:hAnsi="Times New Roman" w:cs="Times New Roman"/>
          <w:b/>
          <w:sz w:val="28"/>
          <w:szCs w:val="28"/>
          <w:u w:val="single"/>
        </w:rPr>
      </w:pPr>
      <w:r w:rsidRPr="00577260">
        <w:rPr>
          <w:rFonts w:ascii="Times New Roman" w:hAnsi="Times New Roman" w:cs="Times New Roman"/>
          <w:sz w:val="28"/>
          <w:szCs w:val="28"/>
        </w:rPr>
        <w:t xml:space="preserve">Повышение образует новый </w:t>
      </w:r>
      <w:r w:rsidR="00F80F28" w:rsidRPr="00577260">
        <w:rPr>
          <w:rFonts w:ascii="Times New Roman" w:hAnsi="Times New Roman" w:cs="Times New Roman"/>
          <w:sz w:val="28"/>
          <w:szCs w:val="28"/>
        </w:rPr>
        <w:t>оклад (</w:t>
      </w:r>
      <w:r w:rsidRPr="00577260">
        <w:rPr>
          <w:rFonts w:ascii="Times New Roman" w:hAnsi="Times New Roman" w:cs="Times New Roman"/>
          <w:sz w:val="28"/>
          <w:szCs w:val="28"/>
        </w:rPr>
        <w:t>должностной оклад</w:t>
      </w:r>
      <w:r w:rsidR="00F80F28" w:rsidRPr="00577260">
        <w:rPr>
          <w:rFonts w:ascii="Times New Roman" w:hAnsi="Times New Roman" w:cs="Times New Roman"/>
          <w:sz w:val="28"/>
          <w:szCs w:val="28"/>
        </w:rPr>
        <w:t>)</w:t>
      </w:r>
      <w:r w:rsidRPr="00577260">
        <w:rPr>
          <w:rFonts w:ascii="Times New Roman" w:hAnsi="Times New Roman" w:cs="Times New Roman"/>
          <w:sz w:val="28"/>
          <w:szCs w:val="28"/>
        </w:rPr>
        <w:t>, на который начисляются компенсационные и стимулирующие выплаты.</w:t>
      </w:r>
    </w:p>
    <w:p w:rsidR="007749DA" w:rsidRPr="00655505" w:rsidRDefault="007749DA" w:rsidP="00B35E15">
      <w:pPr>
        <w:pStyle w:val="ConsPlusNormal"/>
        <w:ind w:left="567" w:right="-283" w:firstLine="567"/>
        <w:jc w:val="center"/>
        <w:outlineLvl w:val="1"/>
        <w:rPr>
          <w:rFonts w:ascii="Times New Roman" w:hAnsi="Times New Roman" w:cs="Times New Roman"/>
          <w:b/>
          <w:color w:val="FF0000"/>
          <w:sz w:val="28"/>
          <w:szCs w:val="28"/>
        </w:rPr>
      </w:pPr>
    </w:p>
    <w:p w:rsidR="00FC6CB3" w:rsidRPr="00655505" w:rsidRDefault="0064492F" w:rsidP="00B35E15">
      <w:pPr>
        <w:pStyle w:val="ConsPlusNormal"/>
        <w:ind w:left="567" w:right="-283" w:firstLine="567"/>
        <w:jc w:val="center"/>
        <w:outlineLvl w:val="1"/>
        <w:rPr>
          <w:rFonts w:ascii="Times New Roman" w:hAnsi="Times New Roman" w:cs="Times New Roman"/>
          <w:b/>
          <w:sz w:val="28"/>
          <w:szCs w:val="28"/>
        </w:rPr>
      </w:pPr>
      <w:r w:rsidRPr="00655505">
        <w:rPr>
          <w:rFonts w:ascii="Times New Roman" w:hAnsi="Times New Roman" w:cs="Times New Roman"/>
          <w:b/>
          <w:sz w:val="28"/>
          <w:szCs w:val="28"/>
        </w:rPr>
        <w:t>5</w:t>
      </w:r>
      <w:r w:rsidR="007866E7" w:rsidRPr="00655505">
        <w:rPr>
          <w:rFonts w:ascii="Times New Roman" w:hAnsi="Times New Roman" w:cs="Times New Roman"/>
          <w:b/>
          <w:sz w:val="28"/>
          <w:szCs w:val="28"/>
        </w:rPr>
        <w:t xml:space="preserve">. </w:t>
      </w:r>
      <w:r w:rsidR="00FC6CB3" w:rsidRPr="00655505">
        <w:rPr>
          <w:rFonts w:ascii="Times New Roman" w:hAnsi="Times New Roman" w:cs="Times New Roman"/>
          <w:b/>
          <w:sz w:val="28"/>
          <w:szCs w:val="28"/>
        </w:rPr>
        <w:t>Порядок и условия установления выплат</w:t>
      </w:r>
    </w:p>
    <w:p w:rsidR="007866E7" w:rsidRPr="00655505" w:rsidRDefault="00FC6CB3" w:rsidP="00B35E15">
      <w:pPr>
        <w:pStyle w:val="ConsPlusNormal"/>
        <w:ind w:left="567" w:right="-283" w:firstLine="567"/>
        <w:jc w:val="center"/>
        <w:outlineLvl w:val="1"/>
        <w:rPr>
          <w:rFonts w:ascii="Times New Roman" w:hAnsi="Times New Roman" w:cs="Times New Roman"/>
          <w:b/>
          <w:sz w:val="28"/>
          <w:szCs w:val="28"/>
        </w:rPr>
      </w:pPr>
      <w:r w:rsidRPr="00655505">
        <w:rPr>
          <w:rFonts w:ascii="Times New Roman" w:hAnsi="Times New Roman" w:cs="Times New Roman"/>
          <w:b/>
          <w:sz w:val="28"/>
          <w:szCs w:val="28"/>
        </w:rPr>
        <w:t>компенсационного характера</w:t>
      </w:r>
    </w:p>
    <w:p w:rsidR="00FB4175" w:rsidRPr="00655505" w:rsidRDefault="00FB4175" w:rsidP="00B35E15">
      <w:pPr>
        <w:pStyle w:val="ConsPlusNormal"/>
        <w:ind w:left="567" w:right="-283" w:firstLine="567"/>
        <w:jc w:val="center"/>
        <w:outlineLvl w:val="1"/>
        <w:rPr>
          <w:rFonts w:ascii="Times New Roman" w:hAnsi="Times New Roman" w:cs="Times New Roman"/>
          <w:b/>
          <w:color w:val="FF0000"/>
          <w:sz w:val="28"/>
          <w:szCs w:val="28"/>
        </w:rPr>
      </w:pPr>
    </w:p>
    <w:p w:rsidR="007866E7" w:rsidRPr="00655505" w:rsidRDefault="00CB7E43" w:rsidP="00B35E15">
      <w:pPr>
        <w:pStyle w:val="ConsPlusNormal"/>
        <w:ind w:left="567" w:right="-283" w:firstLine="567"/>
        <w:jc w:val="both"/>
        <w:rPr>
          <w:rFonts w:ascii="Times New Roman" w:hAnsi="Times New Roman" w:cs="Times New Roman"/>
          <w:sz w:val="28"/>
          <w:szCs w:val="28"/>
        </w:rPr>
      </w:pPr>
      <w:bookmarkStart w:id="2" w:name="P620"/>
      <w:bookmarkEnd w:id="2"/>
      <w:r w:rsidRPr="00655505">
        <w:rPr>
          <w:rFonts w:ascii="Times New Roman" w:hAnsi="Times New Roman" w:cs="Times New Roman"/>
          <w:sz w:val="28"/>
          <w:szCs w:val="28"/>
        </w:rPr>
        <w:t>5</w:t>
      </w:r>
      <w:r w:rsidR="007866E7" w:rsidRPr="00655505">
        <w:rPr>
          <w:rFonts w:ascii="Times New Roman" w:hAnsi="Times New Roman" w:cs="Times New Roman"/>
          <w:sz w:val="28"/>
          <w:szCs w:val="28"/>
        </w:rPr>
        <w:t xml:space="preserve">.1. К компенсационным выплатам </w:t>
      </w:r>
      <w:r w:rsidR="005000C8" w:rsidRPr="00655505">
        <w:rPr>
          <w:rFonts w:ascii="Times New Roman" w:hAnsi="Times New Roman" w:cs="Times New Roman"/>
          <w:sz w:val="28"/>
          <w:szCs w:val="28"/>
        </w:rPr>
        <w:t>согласно норм</w:t>
      </w:r>
      <w:r w:rsidR="00822C5F" w:rsidRPr="00655505">
        <w:rPr>
          <w:rFonts w:ascii="Times New Roman" w:hAnsi="Times New Roman" w:cs="Times New Roman"/>
          <w:sz w:val="28"/>
          <w:szCs w:val="28"/>
        </w:rPr>
        <w:t>ам</w:t>
      </w:r>
      <w:hyperlink r:id="rId10" w:history="1">
        <w:r w:rsidR="005000C8" w:rsidRPr="00655505">
          <w:rPr>
            <w:rStyle w:val="af1"/>
            <w:rFonts w:ascii="Times New Roman" w:hAnsi="Times New Roman" w:cs="Times New Roman"/>
            <w:color w:val="auto"/>
            <w:sz w:val="28"/>
            <w:szCs w:val="28"/>
            <w:u w:val="none"/>
          </w:rPr>
          <w:t>Трудового кодекса Российской Федерации</w:t>
        </w:r>
      </w:hyperlink>
      <w:r w:rsidR="005000C8" w:rsidRPr="00655505">
        <w:rPr>
          <w:rFonts w:ascii="Times New Roman" w:hAnsi="Times New Roman" w:cs="Times New Roman"/>
          <w:sz w:val="28"/>
          <w:szCs w:val="28"/>
        </w:rPr>
        <w:t xml:space="preserve"> и </w:t>
      </w:r>
      <w:hyperlink r:id="rId11" w:history="1">
        <w:r w:rsidR="005000C8" w:rsidRPr="00655505">
          <w:rPr>
            <w:rStyle w:val="af1"/>
            <w:rFonts w:ascii="Times New Roman" w:hAnsi="Times New Roman" w:cs="Times New Roman"/>
            <w:color w:val="auto"/>
            <w:sz w:val="28"/>
            <w:szCs w:val="28"/>
            <w:u w:val="none"/>
          </w:rPr>
          <w:t>постановления Сове</w:t>
        </w:r>
        <w:r w:rsidR="00EC14C2" w:rsidRPr="00655505">
          <w:rPr>
            <w:rStyle w:val="af1"/>
            <w:rFonts w:ascii="Times New Roman" w:hAnsi="Times New Roman" w:cs="Times New Roman"/>
            <w:color w:val="auto"/>
            <w:sz w:val="28"/>
            <w:szCs w:val="28"/>
            <w:u w:val="none"/>
          </w:rPr>
          <w:t>та м</w:t>
        </w:r>
        <w:r w:rsidR="00D771C0" w:rsidRPr="00655505">
          <w:rPr>
            <w:rStyle w:val="af1"/>
            <w:rFonts w:ascii="Times New Roman" w:hAnsi="Times New Roman" w:cs="Times New Roman"/>
            <w:color w:val="auto"/>
            <w:sz w:val="28"/>
            <w:szCs w:val="28"/>
            <w:u w:val="none"/>
          </w:rPr>
          <w:t xml:space="preserve">инистров Республики Крым от18 декабря </w:t>
        </w:r>
        <w:r w:rsidR="005000C8" w:rsidRPr="00655505">
          <w:rPr>
            <w:rStyle w:val="af1"/>
            <w:rFonts w:ascii="Times New Roman" w:hAnsi="Times New Roman" w:cs="Times New Roman"/>
            <w:color w:val="auto"/>
            <w:sz w:val="28"/>
            <w:szCs w:val="28"/>
            <w:u w:val="none"/>
          </w:rPr>
          <w:t xml:space="preserve">2014 </w:t>
        </w:r>
        <w:r w:rsidR="00D771C0" w:rsidRPr="00655505">
          <w:rPr>
            <w:rStyle w:val="af1"/>
            <w:rFonts w:ascii="Times New Roman" w:hAnsi="Times New Roman" w:cs="Times New Roman"/>
            <w:color w:val="auto"/>
            <w:sz w:val="28"/>
            <w:szCs w:val="28"/>
            <w:u w:val="none"/>
          </w:rPr>
          <w:t xml:space="preserve">года </w:t>
        </w:r>
        <w:r w:rsidR="005000C8" w:rsidRPr="00655505">
          <w:rPr>
            <w:rStyle w:val="af1"/>
            <w:rFonts w:ascii="Times New Roman" w:hAnsi="Times New Roman" w:cs="Times New Roman"/>
            <w:color w:val="auto"/>
            <w:sz w:val="28"/>
            <w:szCs w:val="28"/>
            <w:u w:val="none"/>
          </w:rPr>
          <w:t>№</w:t>
        </w:r>
        <w:r w:rsidR="00806418" w:rsidRPr="00655505">
          <w:rPr>
            <w:rStyle w:val="af1"/>
            <w:rFonts w:ascii="Times New Roman" w:hAnsi="Times New Roman" w:cs="Times New Roman"/>
            <w:color w:val="auto"/>
            <w:sz w:val="28"/>
            <w:szCs w:val="28"/>
            <w:u w:val="none"/>
          </w:rPr>
          <w:t> </w:t>
        </w:r>
        <w:r w:rsidR="005000C8" w:rsidRPr="00655505">
          <w:rPr>
            <w:rStyle w:val="af1"/>
            <w:rFonts w:ascii="Times New Roman" w:hAnsi="Times New Roman" w:cs="Times New Roman"/>
            <w:color w:val="auto"/>
            <w:sz w:val="28"/>
            <w:szCs w:val="28"/>
            <w:u w:val="none"/>
          </w:rPr>
          <w:t>53</w:t>
        </w:r>
      </w:hyperlink>
      <w:r w:rsidR="00627B40" w:rsidRPr="00655505">
        <w:rPr>
          <w:rStyle w:val="af1"/>
          <w:rFonts w:ascii="Times New Roman" w:hAnsi="Times New Roman" w:cs="Times New Roman"/>
          <w:color w:val="auto"/>
          <w:sz w:val="28"/>
          <w:szCs w:val="28"/>
          <w:u w:val="none"/>
        </w:rPr>
        <w:t>0</w:t>
      </w:r>
      <w:r w:rsidR="005000C8" w:rsidRPr="00655505">
        <w:rPr>
          <w:rFonts w:ascii="Times New Roman" w:hAnsi="Times New Roman" w:cs="Times New Roman"/>
          <w:sz w:val="28"/>
          <w:szCs w:val="28"/>
        </w:rPr>
        <w:t xml:space="preserve"> «Об утверждении Перечня видов выплат компенсационного характера в государственных </w:t>
      </w:r>
      <w:r w:rsidR="000F6D5B" w:rsidRPr="00655505">
        <w:rPr>
          <w:rFonts w:ascii="Times New Roman" w:hAnsi="Times New Roman" w:cs="Times New Roman"/>
          <w:sz w:val="28"/>
          <w:szCs w:val="28"/>
        </w:rPr>
        <w:t>образовательных организаци</w:t>
      </w:r>
      <w:r w:rsidR="005000C8" w:rsidRPr="00655505">
        <w:rPr>
          <w:rFonts w:ascii="Times New Roman" w:hAnsi="Times New Roman" w:cs="Times New Roman"/>
          <w:sz w:val="28"/>
          <w:szCs w:val="28"/>
        </w:rPr>
        <w:t xml:space="preserve">ях Республики Крым и Порядка установления выплат компенсационного характера в этих </w:t>
      </w:r>
      <w:r w:rsidR="000F6D5B" w:rsidRPr="00655505">
        <w:rPr>
          <w:rFonts w:ascii="Times New Roman" w:hAnsi="Times New Roman" w:cs="Times New Roman"/>
          <w:sz w:val="28"/>
          <w:szCs w:val="28"/>
        </w:rPr>
        <w:t>образовательных организаци</w:t>
      </w:r>
      <w:r w:rsidR="005000C8" w:rsidRPr="00655505">
        <w:rPr>
          <w:rFonts w:ascii="Times New Roman" w:hAnsi="Times New Roman" w:cs="Times New Roman"/>
          <w:sz w:val="28"/>
          <w:szCs w:val="28"/>
        </w:rPr>
        <w:t>ях</w:t>
      </w:r>
      <w:r w:rsidR="00EC14C2" w:rsidRPr="00655505">
        <w:rPr>
          <w:rFonts w:ascii="Times New Roman" w:hAnsi="Times New Roman" w:cs="Times New Roman"/>
          <w:sz w:val="28"/>
          <w:szCs w:val="28"/>
        </w:rPr>
        <w:t>»</w:t>
      </w:r>
      <w:r w:rsidR="005000C8" w:rsidRPr="00655505">
        <w:rPr>
          <w:rFonts w:ascii="Times New Roman" w:hAnsi="Times New Roman" w:cs="Times New Roman"/>
          <w:sz w:val="28"/>
          <w:szCs w:val="28"/>
        </w:rPr>
        <w:t xml:space="preserve"> относятся</w:t>
      </w:r>
      <w:r w:rsidR="007866E7" w:rsidRPr="00655505">
        <w:rPr>
          <w:rFonts w:ascii="Times New Roman" w:hAnsi="Times New Roman" w:cs="Times New Roman"/>
          <w:sz w:val="28"/>
          <w:szCs w:val="28"/>
        </w:rPr>
        <w:t>:</w:t>
      </w:r>
    </w:p>
    <w:p w:rsidR="00CB51C4" w:rsidRPr="00655505" w:rsidRDefault="00CB51C4"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5.1.1. Выплаты работникам, занятым на работах с вредными и (или) опасными условиями труда.</w:t>
      </w:r>
    </w:p>
    <w:p w:rsidR="00CB51C4" w:rsidRPr="00655505" w:rsidRDefault="00CB51C4"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5.1.2. Выплаты за работу в условиях, отклоняющихся от нормальных, при:</w:t>
      </w:r>
    </w:p>
    <w:p w:rsidR="00CB51C4" w:rsidRPr="00655505" w:rsidRDefault="00CB51C4"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выполнении работ различной квалификации;</w:t>
      </w:r>
    </w:p>
    <w:p w:rsidR="00CB51C4" w:rsidRPr="00655505" w:rsidRDefault="00CB51C4"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совмещении профессий (должностей);</w:t>
      </w:r>
    </w:p>
    <w:p w:rsidR="00CB51C4" w:rsidRPr="00655505" w:rsidRDefault="00CB51C4"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расширении зон обслуживания;</w:t>
      </w:r>
    </w:p>
    <w:p w:rsidR="00CB51C4" w:rsidRPr="00655505" w:rsidRDefault="00CB51C4"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увеличении объема работы или исполнении обязанностей временно отсутствующего работника без освобождения от основной работы (временное замещение), определенной трудовым договором;</w:t>
      </w:r>
    </w:p>
    <w:p w:rsidR="00CB51C4" w:rsidRPr="00577260" w:rsidRDefault="00CB51C4"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сверхурочной работе;</w:t>
      </w:r>
    </w:p>
    <w:p w:rsidR="00CB51C4" w:rsidRPr="00577260" w:rsidRDefault="00CB51C4"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работе в ночное время;</w:t>
      </w:r>
    </w:p>
    <w:p w:rsidR="00CB51C4" w:rsidRPr="00577260" w:rsidRDefault="00CB51C4"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lastRenderedPageBreak/>
        <w:t>- работе в выходные и нерабочие праздничные дни;</w:t>
      </w:r>
    </w:p>
    <w:p w:rsidR="00CB51C4" w:rsidRPr="00577260" w:rsidRDefault="00CB51C4"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выполнении работ в других условиях, отклоняющихся от нормальных</w:t>
      </w:r>
      <w:r w:rsidR="0015493C" w:rsidRPr="00577260">
        <w:rPr>
          <w:rFonts w:ascii="Times New Roman" w:eastAsia="Times New Roman" w:hAnsi="Times New Roman" w:cs="Times New Roman"/>
          <w:sz w:val="28"/>
          <w:szCs w:val="28"/>
        </w:rPr>
        <w:t>, в том числе за специфику работы</w:t>
      </w:r>
      <w:r w:rsidRPr="00577260">
        <w:rPr>
          <w:rFonts w:ascii="Times New Roman" w:eastAsia="Times New Roman" w:hAnsi="Times New Roman" w:cs="Times New Roman"/>
          <w:sz w:val="28"/>
          <w:szCs w:val="28"/>
        </w:rPr>
        <w:t>.</w:t>
      </w:r>
    </w:p>
    <w:p w:rsidR="00826654" w:rsidRPr="00577260" w:rsidRDefault="00826654"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5.1.3. Надбавки за работу со сведениями, составляющими государственную тайну, их засекречиванием и рассекречиванием, а также за работу с шифрами.</w:t>
      </w:r>
    </w:p>
    <w:p w:rsidR="00BA3CBB" w:rsidRPr="00655505" w:rsidRDefault="002C70F0" w:rsidP="00B35E15">
      <w:pPr>
        <w:shd w:val="clear" w:color="auto" w:fill="FFFFFF"/>
        <w:ind w:left="567" w:right="-283" w:firstLine="612"/>
        <w:rPr>
          <w:rFonts w:ascii="Times New Roman" w:eastAsia="Times New Roman" w:hAnsi="Times New Roman" w:cs="Times New Roman"/>
          <w:color w:val="000000"/>
          <w:sz w:val="28"/>
          <w:szCs w:val="28"/>
        </w:rPr>
      </w:pPr>
      <w:r w:rsidRPr="00577260">
        <w:rPr>
          <w:rFonts w:ascii="Times New Roman" w:eastAsia="Times New Roman" w:hAnsi="Times New Roman" w:cs="Times New Roman"/>
          <w:sz w:val="28"/>
          <w:szCs w:val="28"/>
        </w:rPr>
        <w:t>5.2. Выплаты компенсационного характера, размеры и условия их выплаты устанавливаются коллективными договорами,</w:t>
      </w:r>
      <w:r w:rsidRPr="00655505">
        <w:rPr>
          <w:rFonts w:ascii="Times New Roman" w:eastAsia="Times New Roman" w:hAnsi="Times New Roman" w:cs="Times New Roman"/>
          <w:color w:val="000000"/>
          <w:sz w:val="28"/>
          <w:szCs w:val="28"/>
        </w:rPr>
        <w:t xml:space="preserve">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законами Республики Крым и нормативными правовыми актами Республики Крым, содержащими нормы</w:t>
      </w:r>
    </w:p>
    <w:p w:rsidR="002F6061" w:rsidRPr="00655505" w:rsidRDefault="002F606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5.3. Оплата труда работников организаций, осуществляющих образовательную деятельность, занятых на работах с вредными и (или) опасными условиями труда, производится в повышенном размере по результатам специальной оценки условий труда.</w:t>
      </w:r>
    </w:p>
    <w:p w:rsidR="002F6061" w:rsidRPr="00655505" w:rsidRDefault="002F606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Минимальный размер повышения оплаты труда работникам, занятым на работах с вредными и (или) опасными условиями труда, составляет 4% тарифной ставки, оклада (должностного оклада), установленной для различных видов работ с нормальными условиями труда.</w:t>
      </w:r>
    </w:p>
    <w:p w:rsidR="002F6061" w:rsidRPr="00655505" w:rsidRDefault="002F606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Размеры повышения оплаты труда устанавливаются работодателем с учетом мнения представительного органа работников в порядке, установленном статьёй 372 Трудового кодекса Российской Федерации для принятия локальных нормативных актов, либо коллективным договором, трудовым договором.</w:t>
      </w:r>
    </w:p>
    <w:p w:rsidR="002F6061" w:rsidRPr="00655505" w:rsidRDefault="002F606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Если по итогам специальной оценки условий труда рабочее место признается безопасным, то оплата труда в повышенном размере не производится. При этом руководитель учреждения, осуществляющего образовательную деятельность,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1D634E" w:rsidRPr="00655505" w:rsidRDefault="001D634E"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5.4.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(в том числе за специфику работы), производятся в соответствии со статьями 149 - 154 Трудового кодекса Российской Федерации.</w:t>
      </w:r>
    </w:p>
    <w:p w:rsidR="001D634E" w:rsidRPr="00655505" w:rsidRDefault="001D634E"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Размеры надбавок за специфику работы указаны в приложении </w:t>
      </w:r>
      <w:r w:rsidR="00B46A25">
        <w:rPr>
          <w:rFonts w:ascii="Times New Roman" w:eastAsia="Times New Roman" w:hAnsi="Times New Roman" w:cs="Times New Roman"/>
          <w:color w:val="000000"/>
          <w:sz w:val="28"/>
          <w:szCs w:val="28"/>
        </w:rPr>
        <w:t>4</w:t>
      </w:r>
      <w:r w:rsidRPr="00655505">
        <w:rPr>
          <w:rFonts w:ascii="Times New Roman" w:eastAsia="Times New Roman" w:hAnsi="Times New Roman" w:cs="Times New Roman"/>
          <w:color w:val="000000"/>
          <w:sz w:val="28"/>
          <w:szCs w:val="28"/>
        </w:rPr>
        <w:t xml:space="preserve"> к настоящему Положению.</w:t>
      </w:r>
    </w:p>
    <w:p w:rsidR="001D634E" w:rsidRPr="00655505" w:rsidRDefault="001D634E"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Надбавки за специфику работы устанавливаются в процентах к окладам (должностным окладам) работников учреждений, осуществляющих образовательную деятельность, на основании приказа руководителя учреждения, осуществляющего образовательную деятельность.</w:t>
      </w:r>
    </w:p>
    <w:p w:rsidR="001D634E" w:rsidRPr="00655505" w:rsidRDefault="001D634E"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Перечень и размеры отдельных выплат компенсационного характера устанавливаются законодательством Российской Федерации и Республики </w:t>
      </w:r>
      <w:r w:rsidRPr="00655505">
        <w:rPr>
          <w:rFonts w:ascii="Times New Roman" w:eastAsia="Times New Roman" w:hAnsi="Times New Roman" w:cs="Times New Roman"/>
          <w:color w:val="000000"/>
          <w:sz w:val="28"/>
          <w:szCs w:val="28"/>
        </w:rPr>
        <w:lastRenderedPageBreak/>
        <w:t>Крым, а также настоящим Положением.</w:t>
      </w:r>
    </w:p>
    <w:p w:rsidR="004D3EF1" w:rsidRPr="00655505" w:rsidRDefault="004D3EF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5.5. Надбавка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определенных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4D3EF1" w:rsidRPr="00655505" w:rsidRDefault="004D3EF1"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5.6.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E304E1" w:rsidRPr="00655505" w:rsidRDefault="00E304E1" w:rsidP="00B35E15">
      <w:pPr>
        <w:pStyle w:val="ConsPlusNormal"/>
        <w:ind w:left="567" w:right="-283" w:firstLine="567"/>
        <w:jc w:val="both"/>
        <w:rPr>
          <w:rFonts w:ascii="Times New Roman" w:hAnsi="Times New Roman" w:cs="Times New Roman"/>
          <w:color w:val="FF0000"/>
          <w:sz w:val="28"/>
          <w:szCs w:val="28"/>
        </w:rPr>
      </w:pPr>
    </w:p>
    <w:p w:rsidR="00FC6CB3" w:rsidRPr="00655505" w:rsidRDefault="002C05A6" w:rsidP="00B35E15">
      <w:pPr>
        <w:pStyle w:val="ConsPlusNormal"/>
        <w:ind w:left="567" w:right="-283" w:firstLine="567"/>
        <w:jc w:val="center"/>
        <w:outlineLvl w:val="1"/>
        <w:rPr>
          <w:rFonts w:ascii="Times New Roman" w:hAnsi="Times New Roman" w:cs="Times New Roman"/>
          <w:b/>
          <w:sz w:val="28"/>
          <w:szCs w:val="28"/>
        </w:rPr>
      </w:pPr>
      <w:r w:rsidRPr="00655505">
        <w:rPr>
          <w:rFonts w:ascii="Times New Roman" w:hAnsi="Times New Roman" w:cs="Times New Roman"/>
          <w:b/>
          <w:sz w:val="28"/>
          <w:szCs w:val="28"/>
        </w:rPr>
        <w:t>6</w:t>
      </w:r>
      <w:r w:rsidR="007866E7" w:rsidRPr="00655505">
        <w:rPr>
          <w:rFonts w:ascii="Times New Roman" w:hAnsi="Times New Roman" w:cs="Times New Roman"/>
          <w:b/>
          <w:sz w:val="28"/>
          <w:szCs w:val="28"/>
        </w:rPr>
        <w:t xml:space="preserve">. </w:t>
      </w:r>
      <w:r w:rsidR="00FC6CB3" w:rsidRPr="00655505">
        <w:rPr>
          <w:rFonts w:ascii="Times New Roman" w:hAnsi="Times New Roman" w:cs="Times New Roman"/>
          <w:b/>
          <w:sz w:val="28"/>
          <w:szCs w:val="28"/>
        </w:rPr>
        <w:t>Порядок и условия установления выплат</w:t>
      </w:r>
    </w:p>
    <w:p w:rsidR="007866E7" w:rsidRPr="00655505" w:rsidRDefault="00FC6CB3" w:rsidP="00B35E15">
      <w:pPr>
        <w:pStyle w:val="ConsPlusNormal"/>
        <w:ind w:left="567" w:right="-283" w:firstLine="567"/>
        <w:jc w:val="center"/>
        <w:outlineLvl w:val="1"/>
        <w:rPr>
          <w:rFonts w:ascii="Times New Roman" w:hAnsi="Times New Roman" w:cs="Times New Roman"/>
          <w:b/>
          <w:sz w:val="28"/>
          <w:szCs w:val="28"/>
        </w:rPr>
      </w:pPr>
      <w:r w:rsidRPr="00655505">
        <w:rPr>
          <w:rFonts w:ascii="Times New Roman" w:hAnsi="Times New Roman" w:cs="Times New Roman"/>
          <w:b/>
          <w:sz w:val="28"/>
          <w:szCs w:val="28"/>
        </w:rPr>
        <w:t>стимулирующего характера</w:t>
      </w:r>
    </w:p>
    <w:p w:rsidR="00FB4175" w:rsidRPr="00655505" w:rsidRDefault="00FB4175" w:rsidP="00B35E15">
      <w:pPr>
        <w:pStyle w:val="ConsPlusNormal"/>
        <w:ind w:left="567" w:right="-283" w:firstLine="567"/>
        <w:jc w:val="center"/>
        <w:outlineLvl w:val="1"/>
        <w:rPr>
          <w:rFonts w:ascii="Times New Roman" w:hAnsi="Times New Roman" w:cs="Times New Roman"/>
          <w:b/>
          <w:color w:val="FF0000"/>
          <w:sz w:val="28"/>
          <w:szCs w:val="28"/>
        </w:rPr>
      </w:pP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6.1. Выплаты стимулирующего характера, размеры и условия их осуществления устанавливаются коллективными договорами, соглашениями в соответствии с законодательством Республики Крым и перечнем видов выплат стимулирующего характера в государственных учреждениях Республики Крым, утвержденным постановлением Совета министров Республики Крым от 18 декабря 2014 года № 530.</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При разработке и утверждении в учреждениях, осуществляющих образовательную деятельность, показателей и критериев эффективности работы в целях осуществления стимулирования качественного труда работников необходимо учитывать следующее:</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размер вознаграждения работника должен определяться на основе объективной оценки количества, качества и результатов его труда, подтвержденных соответствующими документами;</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размер вознаграждения должен отвечать фактическому трудовому вкладу каждого работника в результат деятельности всего учреждения;</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размер вознаграждения должен устанавливаться за достижение результата;</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правила определения вознаграждения должны быть изложены в форме, понятной каждому работнику;</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принятие решений об установлении выплат и их размерах должны осуществляться с учетом мнения представительного органа работников;</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 показатели эффективности деятельности работников должны учитывать необходимость выполнения целевых показателей эффективности деятельности </w:t>
      </w:r>
      <w:r w:rsidRPr="00655505">
        <w:rPr>
          <w:rFonts w:ascii="Times New Roman" w:eastAsia="Times New Roman" w:hAnsi="Times New Roman" w:cs="Times New Roman"/>
          <w:color w:val="000000"/>
          <w:sz w:val="28"/>
          <w:szCs w:val="28"/>
        </w:rPr>
        <w:lastRenderedPageBreak/>
        <w:t>учреждения.</w:t>
      </w:r>
    </w:p>
    <w:p w:rsidR="00EC6A53" w:rsidRPr="00655505" w:rsidRDefault="00EC6A53"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Размеры выплат стимулирующего характера устанавливаются работникам учреждения, осуществляющего образовательную деятельность, в пределах части фонда оплаты труда, определенного с неукоснительным соблюдением требований пункта 2.3 настоящего Положения, с учетом мнения представительного органа работников.</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6.2. В соответствии с пунктами 1, 6 части 1 и пунктом 3 части 3 статьи 27 Закона Республики Крым от 06 июля 2015 года № 131-ЗРК/2015 «Об образовании в Республике Крым» и</w:t>
      </w:r>
      <w:r w:rsidRPr="00655505">
        <w:rPr>
          <w:rFonts w:ascii="Times New Roman" w:eastAsia="Times New Roman" w:hAnsi="Times New Roman" w:cs="Times New Roman"/>
          <w:b/>
          <w:bCs/>
          <w:color w:val="000000"/>
          <w:sz w:val="28"/>
          <w:szCs w:val="28"/>
        </w:rPr>
        <w:t> </w:t>
      </w:r>
      <w:r w:rsidRPr="00655505">
        <w:rPr>
          <w:rFonts w:ascii="Times New Roman" w:eastAsia="Times New Roman" w:hAnsi="Times New Roman" w:cs="Times New Roman"/>
          <w:color w:val="000000"/>
          <w:sz w:val="28"/>
          <w:szCs w:val="28"/>
        </w:rPr>
        <w:t xml:space="preserve">Перечнем видов выплат стимулирующего характера в государственных учреждениях Республики Крым, утвержденным постановлением Совета министров Республики Крым от 18 декабря 2014 года № 530, в целях усиления материальной заинтересованности и повышения качества оказания услуг и работ, а также в целях сохранения кадрового потенциала, повышения эффективности и качества работы работникам </w:t>
      </w:r>
      <w:r w:rsidR="00F47B49"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ий, осуществляющих образовательную деятельность, устанавливаются следующие выплаты стимулирующего характера:</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6.2.1. Выплаты за интенсивность и высокие результаты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надбавка за интенсивность труда;</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 премия за высокие результаты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 премия за выполнение особо важных и ответственных работ.</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Размер выплаты за интенсивность и высокие результаты определяется в процентах от оклада (должностного оклада) или ставки заработной платы (тарифной ставки) работника или в абсолютном размере.</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Порядок установления выплаты закрепляется локальным нормативным актом </w:t>
      </w:r>
      <w:r w:rsidR="00F47B49"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F47B49"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с учетом мнения представительного органа работников.</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 Выплаты за интенсивность и высокие результаты устанавливаются работникам </w:t>
      </w:r>
      <w:r w:rsidR="00F47B49"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F47B49"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правовым актом </w:t>
      </w:r>
      <w:r w:rsidR="00F47B49" w:rsidRPr="00655505">
        <w:rPr>
          <w:rFonts w:ascii="Times New Roman" w:eastAsia="Times New Roman" w:hAnsi="Times New Roman" w:cs="Times New Roman"/>
          <w:color w:val="000000"/>
          <w:sz w:val="28"/>
          <w:szCs w:val="28"/>
        </w:rPr>
        <w:t>учреждения, осуществляющего</w:t>
      </w:r>
      <w:r w:rsidRPr="00655505">
        <w:rPr>
          <w:rFonts w:ascii="Times New Roman" w:eastAsia="Times New Roman" w:hAnsi="Times New Roman" w:cs="Times New Roman"/>
          <w:color w:val="000000"/>
          <w:sz w:val="28"/>
          <w:szCs w:val="28"/>
        </w:rPr>
        <w:t xml:space="preserve"> образовательную деятельность, а руководителям устанавливается правовым актом органа исполнительной власти, осуществляющим полномочия и функции учредителя, на срок не более года.</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1) Размеры надбавки за интенсивность устанавливаются руководителем </w:t>
      </w:r>
      <w:r w:rsidR="00F47B49"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F47B49"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в пределах фонда оплаты труда, на основании представлений руководителей структурных подразделений </w:t>
      </w:r>
      <w:r w:rsidR="00F47B49"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с учетом мнения представительного органа работников.</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При установлении надбавки следует учитывать:</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интенсивность и напряженность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организацию и проведение мероприятий, направленных на повышение авторитета и имиджа </w:t>
      </w:r>
      <w:r w:rsidR="00F47B49"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F47B49"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качественное и в срок выполнение поручений руководителя;</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степень сложности и важности выполнения поставленных задач;</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уровень ответственности за порученный объем работы и (или) курируемое </w:t>
      </w:r>
      <w:r w:rsidRPr="00655505">
        <w:rPr>
          <w:rFonts w:ascii="Times New Roman" w:eastAsia="Times New Roman" w:hAnsi="Times New Roman" w:cs="Times New Roman"/>
          <w:color w:val="000000"/>
          <w:sz w:val="28"/>
          <w:szCs w:val="28"/>
        </w:rPr>
        <w:lastRenderedPageBreak/>
        <w:t>направление;</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оперативность и профессионализм в решении вопросов, входящих в компетенцию работника.</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2) Премия за высокие результаты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Размеры премии за высокие результаты работы устанавливаются руководителем </w:t>
      </w:r>
      <w:r w:rsidR="00F47B49"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F47B49"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в пределах фонда оплаты труда, с учетом требований пункта 2.3 настоящего Положения, на основании представлений руководителей структурных подразделений </w:t>
      </w:r>
      <w:r w:rsidR="003B39CA"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с учетом мнения представительного органа работников.</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При установлении премии следует учитывать:</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стабильно высокие показатели результативности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успешное и добросовестное исполнение работником своих должностных обязанностей в соответствующем периоде;</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применение в работе передовых методов труда, высокие достижения в работе;</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сложность выполняемой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3) Премия за выполнение особо важных и ответственных работ.</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Размеры премии за выполнение особо важных и ответственных работ устанавливаются руководителем </w:t>
      </w:r>
      <w:r w:rsidR="003B39CA" w:rsidRPr="00655505">
        <w:rPr>
          <w:rFonts w:ascii="Times New Roman" w:eastAsia="Times New Roman" w:hAnsi="Times New Roman" w:cs="Times New Roman"/>
          <w:color w:val="000000"/>
          <w:sz w:val="28"/>
          <w:szCs w:val="28"/>
        </w:rPr>
        <w:t>учреждения, осуществляющего</w:t>
      </w:r>
      <w:r w:rsidRPr="00655505">
        <w:rPr>
          <w:rFonts w:ascii="Times New Roman" w:eastAsia="Times New Roman" w:hAnsi="Times New Roman" w:cs="Times New Roman"/>
          <w:color w:val="000000"/>
          <w:sz w:val="28"/>
          <w:szCs w:val="28"/>
        </w:rPr>
        <w:t xml:space="preserve"> образовательную деятельность, в пределах фонда оплаты труда, на основании представлений руководителей структурных подразделений </w:t>
      </w:r>
      <w:r w:rsidR="003B39CA"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с учетом мнения представительного органа работников.</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 (должностному окладу).</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Максимальным размером премия за выполнение особо важных работ и проведение мероприятий не ограничивается.</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6.2.2. Выплаты за качество выполняемых работ:</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xml:space="preserve">- премия за образцовое выполнение </w:t>
      </w:r>
      <w:r w:rsidR="009A7BEA" w:rsidRPr="00577260">
        <w:rPr>
          <w:rFonts w:ascii="Times New Roman" w:eastAsia="Times New Roman" w:hAnsi="Times New Roman" w:cs="Times New Roman"/>
          <w:sz w:val="28"/>
          <w:szCs w:val="28"/>
        </w:rPr>
        <w:t>муниципаль</w:t>
      </w:r>
      <w:r w:rsidRPr="00577260">
        <w:rPr>
          <w:rFonts w:ascii="Times New Roman" w:eastAsia="Times New Roman" w:hAnsi="Times New Roman" w:cs="Times New Roman"/>
          <w:sz w:val="28"/>
          <w:szCs w:val="28"/>
        </w:rPr>
        <w:t>ного задания;</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надбавка за наличие квалификационной категории.</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xml:space="preserve">1) Размеры премии за образцовое выполнение </w:t>
      </w:r>
      <w:r w:rsidR="009A7BEA" w:rsidRPr="00577260">
        <w:rPr>
          <w:rFonts w:ascii="Times New Roman" w:eastAsia="Times New Roman" w:hAnsi="Times New Roman" w:cs="Times New Roman"/>
          <w:sz w:val="28"/>
          <w:szCs w:val="28"/>
        </w:rPr>
        <w:t>муниципаль</w:t>
      </w:r>
      <w:r w:rsidRPr="00577260">
        <w:rPr>
          <w:rFonts w:ascii="Times New Roman" w:eastAsia="Times New Roman" w:hAnsi="Times New Roman" w:cs="Times New Roman"/>
          <w:sz w:val="28"/>
          <w:szCs w:val="28"/>
        </w:rPr>
        <w:t xml:space="preserve">ного задания устанавливаются руководителем в пределах фонда оплаты труда, с учетом требований пункта 2.3 настоящего Положения, на основании представлений руководителей структурных подразделений </w:t>
      </w:r>
      <w:r w:rsidR="003B39CA" w:rsidRPr="00577260">
        <w:rPr>
          <w:rFonts w:ascii="Times New Roman" w:eastAsia="Times New Roman" w:hAnsi="Times New Roman" w:cs="Times New Roman"/>
          <w:sz w:val="28"/>
          <w:szCs w:val="28"/>
        </w:rPr>
        <w:t>учреждения</w:t>
      </w:r>
      <w:r w:rsidRPr="00577260">
        <w:rPr>
          <w:rFonts w:ascii="Times New Roman" w:eastAsia="Times New Roman" w:hAnsi="Times New Roman" w:cs="Times New Roman"/>
          <w:sz w:val="28"/>
          <w:szCs w:val="28"/>
        </w:rPr>
        <w:t xml:space="preserve"> с учетом мнения представительного органа работников.</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xml:space="preserve">Премия за образцовое выполнение </w:t>
      </w:r>
      <w:r w:rsidR="009A7BEA" w:rsidRPr="00577260">
        <w:rPr>
          <w:rFonts w:ascii="Times New Roman" w:eastAsia="Times New Roman" w:hAnsi="Times New Roman" w:cs="Times New Roman"/>
          <w:sz w:val="28"/>
          <w:szCs w:val="28"/>
        </w:rPr>
        <w:t>муниципального</w:t>
      </w:r>
      <w:r w:rsidRPr="00577260">
        <w:rPr>
          <w:rFonts w:ascii="Times New Roman" w:eastAsia="Times New Roman" w:hAnsi="Times New Roman" w:cs="Times New Roman"/>
          <w:sz w:val="28"/>
          <w:szCs w:val="28"/>
        </w:rPr>
        <w:t xml:space="preserve"> задания может устанавливаться и выплачиваться по итогам выполнения </w:t>
      </w:r>
      <w:r w:rsidR="0012259D" w:rsidRPr="00577260">
        <w:rPr>
          <w:rFonts w:ascii="Times New Roman" w:eastAsia="Times New Roman" w:hAnsi="Times New Roman" w:cs="Times New Roman"/>
          <w:sz w:val="28"/>
          <w:szCs w:val="28"/>
        </w:rPr>
        <w:t xml:space="preserve">муниципального </w:t>
      </w:r>
      <w:r w:rsidRPr="00577260">
        <w:rPr>
          <w:rFonts w:ascii="Times New Roman" w:eastAsia="Times New Roman" w:hAnsi="Times New Roman" w:cs="Times New Roman"/>
          <w:sz w:val="28"/>
          <w:szCs w:val="28"/>
        </w:rPr>
        <w:t xml:space="preserve"> задания или отдельных его этапов, на основании отчетов о выполнении </w:t>
      </w:r>
      <w:r w:rsidR="009A7BEA" w:rsidRPr="00577260">
        <w:rPr>
          <w:rFonts w:ascii="Times New Roman" w:eastAsia="Times New Roman" w:hAnsi="Times New Roman" w:cs="Times New Roman"/>
          <w:sz w:val="28"/>
          <w:szCs w:val="28"/>
        </w:rPr>
        <w:t>муниципального</w:t>
      </w:r>
      <w:r w:rsidRPr="00577260">
        <w:rPr>
          <w:rFonts w:ascii="Times New Roman" w:eastAsia="Times New Roman" w:hAnsi="Times New Roman" w:cs="Times New Roman"/>
          <w:sz w:val="28"/>
          <w:szCs w:val="28"/>
        </w:rPr>
        <w:t xml:space="preserve"> задания, утвержденных учредителем.</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2) Надбавка за наличие квалификационной категории устанавливается:</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 - за наличие квалификационной категории педагогических работников;</w:t>
      </w:r>
    </w:p>
    <w:p w:rsidR="00E57869" w:rsidRPr="00577260" w:rsidRDefault="00E57869" w:rsidP="00B35E15">
      <w:pPr>
        <w:shd w:val="clear" w:color="auto" w:fill="FFFFFF"/>
        <w:ind w:left="567" w:right="-283" w:firstLine="612"/>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lastRenderedPageBreak/>
        <w:t>- за наличие ученой степени;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за наличие ученого звания;</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за наличие государственных, правительственных наград, почетных званий.</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 а) Размер надбавки за квалификационную категорию устанавливается педагогическим работникам в процентах от оклада (должностного оклада), ставки заработной платы (тарифной ставки) в соответствии с приложением </w:t>
      </w:r>
      <w:r w:rsidR="00591F25" w:rsidRPr="00655505">
        <w:rPr>
          <w:rFonts w:ascii="Times New Roman" w:eastAsia="Times New Roman" w:hAnsi="Times New Roman" w:cs="Times New Roman"/>
          <w:color w:val="000000"/>
          <w:sz w:val="28"/>
          <w:szCs w:val="28"/>
        </w:rPr>
        <w:t>8</w:t>
      </w:r>
      <w:r w:rsidRPr="00655505">
        <w:rPr>
          <w:rFonts w:ascii="Times New Roman" w:eastAsia="Times New Roman" w:hAnsi="Times New Roman" w:cs="Times New Roman"/>
          <w:color w:val="000000"/>
          <w:sz w:val="28"/>
          <w:szCs w:val="28"/>
        </w:rPr>
        <w:t xml:space="preserve"> к настоящему Положению.</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б) Работникам </w:t>
      </w:r>
      <w:r w:rsidR="00591F25" w:rsidRPr="00655505">
        <w:rPr>
          <w:rFonts w:ascii="Times New Roman" w:eastAsia="Times New Roman" w:hAnsi="Times New Roman" w:cs="Times New Roman"/>
          <w:color w:val="000000"/>
          <w:sz w:val="28"/>
          <w:szCs w:val="28"/>
        </w:rPr>
        <w:t>учреждений</w:t>
      </w:r>
      <w:r w:rsidRPr="00655505">
        <w:rPr>
          <w:rFonts w:ascii="Times New Roman" w:eastAsia="Times New Roman" w:hAnsi="Times New Roman" w:cs="Times New Roman"/>
          <w:color w:val="000000"/>
          <w:sz w:val="28"/>
          <w:szCs w:val="28"/>
        </w:rPr>
        <w:t>, осуществляющих образовательную деятельность, устанавливаются в процентах от оклада (должностного оклада), ставки заработной платы (тарифной ставки) надбавки за наличие ученой степени и ученого звания:</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наличии ученой степени кандидата наук - 3 %;</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наличии ученой степени доктора наук - 5 %;</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наличии ученого звания «доцент» - 7 %;</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наличии ученого звания «профессор» - 10 %.</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Основаниями для выплаты надбавок за наличие ученой степени и ученого звания являются: для руководителя - приказ исполнительного органа, осуществляющего функции и полномочия учредителя; для остальных работников - приказ (распоряжение) </w:t>
      </w:r>
      <w:r w:rsidR="00591F25"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591F25"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изданный при наличии подтверждающих документов, предоставленных работником.</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При наличии у работника двух оснований для установления надбавки за наличие ученой степени, надбавка устанавливается по одному основанию, предусматривающему наибольший размер в соответствии с настоящим Положением.</w:t>
      </w:r>
    </w:p>
    <w:p w:rsidR="009A7BEA" w:rsidRPr="00577260" w:rsidRDefault="009A7BEA" w:rsidP="00B35E15">
      <w:pPr>
        <w:pStyle w:val="ConsPlusNormal"/>
        <w:ind w:left="567" w:right="-283" w:firstLine="567"/>
        <w:jc w:val="both"/>
        <w:outlineLvl w:val="1"/>
        <w:rPr>
          <w:rFonts w:ascii="Times New Roman" w:hAnsi="Times New Roman" w:cs="Times New Roman"/>
          <w:sz w:val="28"/>
          <w:szCs w:val="28"/>
        </w:rPr>
      </w:pPr>
      <w:r w:rsidRPr="00577260">
        <w:rPr>
          <w:rFonts w:ascii="Times New Roman" w:hAnsi="Times New Roman" w:cs="Times New Roman"/>
          <w:sz w:val="28"/>
          <w:szCs w:val="28"/>
        </w:rPr>
        <w:t>Повышение образует новый оклад (должностной оклад), на который начисляются компенсационные и стимулирующие выплаты.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577260">
        <w:rPr>
          <w:rFonts w:ascii="Times New Roman" w:eastAsia="Times New Roman" w:hAnsi="Times New Roman" w:cs="Times New Roman"/>
          <w:sz w:val="28"/>
          <w:szCs w:val="28"/>
        </w:rPr>
        <w:t xml:space="preserve"> в) Работникам </w:t>
      </w:r>
      <w:r w:rsidR="00B11262" w:rsidRPr="00577260">
        <w:rPr>
          <w:rFonts w:ascii="Times New Roman" w:eastAsia="Times New Roman" w:hAnsi="Times New Roman" w:cs="Times New Roman"/>
          <w:sz w:val="28"/>
          <w:szCs w:val="28"/>
        </w:rPr>
        <w:t>учреждений</w:t>
      </w:r>
      <w:r w:rsidRPr="00577260">
        <w:rPr>
          <w:rFonts w:ascii="Times New Roman" w:eastAsia="Times New Roman" w:hAnsi="Times New Roman" w:cs="Times New Roman"/>
          <w:sz w:val="28"/>
          <w:szCs w:val="28"/>
        </w:rPr>
        <w:t>, осуществляющих образовательную</w:t>
      </w:r>
      <w:r w:rsidRPr="00655505">
        <w:rPr>
          <w:rFonts w:ascii="Times New Roman" w:eastAsia="Times New Roman" w:hAnsi="Times New Roman" w:cs="Times New Roman"/>
          <w:color w:val="000000"/>
          <w:sz w:val="28"/>
          <w:szCs w:val="28"/>
        </w:rPr>
        <w:t xml:space="preserve"> деятельность, к должностным окладам устанавливается надбавка за наличие государственных, правительственных наград, почетных званий:</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в размере 20 процентов должностного оклада (ставки заработной платы (тарифной ставки):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работникам, имеющим государственные и (или) правительственные награды (высшие звания, ордена, медали, знаки отличия) Российской Федерации, СССР, союзных Республик СССР, Украины, Автономной Республики Крым, Республики Крым, при условии соответствия профилю деятельности организации;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работникам, имеющим почетные звания Российской Федерации, СССР, союзных Республик СССР, Украины, Автономной Республики Крым, Республики Крым, начинающиеся со слов «Народный...», «Заслуженный...»; спортивные звания международного класса - при условии соответствия профилю деятельности организации;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в размере 10 процентов от должностного оклада (ставки заработной платы (тарифной ставки):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lastRenderedPageBreak/>
        <w:t>- работникам, имеющим нагрудные знаки, наименование которых начинается со слов «Почётный работник…» производится только при условии соответствия наименования нагрудного знака профилю деятельности организации, осуществляющей образовательную деятельность, а педагогическим работникам - при соответствии наименования нагрудного знака, начинающегося со слов «Почётный работник», - профилю деятельности организации;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 работникам, педагогическим работникам, имеющим ведомственные награды (медали, нагрудные знаки, почетные звания, спортивные звания), при условии соответствия их профилю деятельности организации, осуществляющей образовательную деятельность.</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наличии у работника двух оснований для установления надбавки за наличие государственных, правительственных наград, почетных званий надбавка устанавливается по одному основанию, предусматривающему наибольший размер в соответствии с настоящим Положением.</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Основанием для назначения является:</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для руководителя </w:t>
      </w:r>
      <w:r w:rsidR="00B11262"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B11262"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 приказ исполнительного органа, осуществляющего функции и полномочия Учредителя; для его заместителей, главного бухгалтера, прочих работников - приказ (распоряжение) руководителя </w:t>
      </w:r>
      <w:r w:rsidR="00B11262"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B11262"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изданный при наличии подтверждающих документов, предоставленных работником.</w:t>
      </w:r>
    </w:p>
    <w:p w:rsidR="009A7BEA" w:rsidRPr="00577260" w:rsidRDefault="009A7BEA" w:rsidP="00B35E15">
      <w:pPr>
        <w:pStyle w:val="ConsPlusNormal"/>
        <w:ind w:left="567" w:right="-283" w:firstLine="567"/>
        <w:jc w:val="both"/>
        <w:outlineLvl w:val="1"/>
        <w:rPr>
          <w:rFonts w:ascii="Times New Roman" w:hAnsi="Times New Roman" w:cs="Times New Roman"/>
          <w:sz w:val="28"/>
          <w:szCs w:val="28"/>
        </w:rPr>
      </w:pPr>
      <w:r w:rsidRPr="00577260">
        <w:rPr>
          <w:rFonts w:ascii="Times New Roman" w:hAnsi="Times New Roman" w:cs="Times New Roman"/>
          <w:sz w:val="28"/>
          <w:szCs w:val="28"/>
        </w:rPr>
        <w:t>Повышение образует новый оклад (должностной оклад), на который начисляются компенсационные и стимулирующие выплаты.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6.2.3. Выплаты за стаж непрерывной работы, выслугу лет:</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надбавка за выслугу лет;</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надбавка за стаж непрерывной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Установление выплаты за стаж непрерывной работы, выслугу лет или изменение ее размера проводится со дня достижения соответствующего стажа, если документы находятся в </w:t>
      </w:r>
      <w:r w:rsidR="00B11262" w:rsidRPr="00655505">
        <w:rPr>
          <w:rFonts w:ascii="Times New Roman" w:eastAsia="Times New Roman" w:hAnsi="Times New Roman" w:cs="Times New Roman"/>
          <w:color w:val="000000"/>
          <w:sz w:val="28"/>
          <w:szCs w:val="28"/>
        </w:rPr>
        <w:t>учреждении</w:t>
      </w:r>
      <w:r w:rsidRPr="00655505">
        <w:rPr>
          <w:rFonts w:ascii="Times New Roman" w:eastAsia="Times New Roman" w:hAnsi="Times New Roman" w:cs="Times New Roman"/>
          <w:color w:val="000000"/>
          <w:sz w:val="28"/>
          <w:szCs w:val="28"/>
        </w:rPr>
        <w:t>, осуществляюще</w:t>
      </w:r>
      <w:r w:rsidR="00B11262" w:rsidRPr="00655505">
        <w:rPr>
          <w:rFonts w:ascii="Times New Roman" w:eastAsia="Times New Roman" w:hAnsi="Times New Roman" w:cs="Times New Roman"/>
          <w:color w:val="000000"/>
          <w:sz w:val="28"/>
          <w:szCs w:val="28"/>
        </w:rPr>
        <w:t>м</w:t>
      </w:r>
      <w:r w:rsidRPr="00655505">
        <w:rPr>
          <w:rFonts w:ascii="Times New Roman" w:eastAsia="Times New Roman" w:hAnsi="Times New Roman" w:cs="Times New Roman"/>
          <w:color w:val="000000"/>
          <w:sz w:val="28"/>
          <w:szCs w:val="28"/>
        </w:rPr>
        <w:t xml:space="preserve"> образовательную деятельность, или со дня представления документа о стаже, дающем право на соответствующие выплаты.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1) Выплата педагогическим и научно-педагогическим работникам за выслугу лет устанавливается в процентах от оклада (должностного оклада), ставки заработной платы (тарифной ставки) по основной должности.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 при выслуге лет свыше 3 лет – 5 %;</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выслуге лет свыше 10 лет – 10 %;</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выслуге лет свыше 20 лет – 15 %.</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Основным документом для определения стажа педагогической работы является трудовая книжка работника.</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w:t>
      </w:r>
      <w:r w:rsidRPr="00655505">
        <w:rPr>
          <w:rFonts w:ascii="Times New Roman" w:eastAsia="Times New Roman" w:hAnsi="Times New Roman" w:cs="Times New Roman"/>
          <w:color w:val="000000"/>
          <w:sz w:val="28"/>
          <w:szCs w:val="28"/>
        </w:rPr>
        <w:lastRenderedPageBreak/>
        <w:t>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2) Надбавка работникам (кроме педагогических и научно-педагогических работников) за стаж непрерывной работы в системе образования устанавливается в размере от оклада (должностного оклада) по основной должности: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наличии стажа непрерывной работы свыше 3 лет - 3%;</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наличии стажа непрерывной работы свыше 10 лет - 7%;</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при наличии стажа непрерывной работы свыше 20 лет - 10%.</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Трудовой стаж не считается прерванным, если работник при смене места работы поступает на новое место работы в образовательную организацию в течение одного календарного месяца с момента увольнения.</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Основным документом для определения стажа работы является трудовая книжка работника. 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6.2.4. Премиальные выплаты по итогам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премия по итогам работы за месяц;</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премия по итогам работы за квартал;</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премия по итогам работы за год.</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Премия по итогам работы устанавливается на основании локального нормативного акта руководителя образовательной организации и максимальным размером не ограничивается.</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lastRenderedPageBreak/>
        <w:t>При определении размеров выплат по итогам работы учитывается:</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достижение и превышение плановых и нормативных показателей работы;</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инициатива, творчество и применение в работе современных форм и методов организации труда;</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участие в выполнении важных работ, общественно значимых мероприятий.</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Конкретный размер премиальных выплат по итогам работы определяется в процентах от оклада (должностного оклада) или ставки заработной платы (тарифной ставки) работника или в абсолютном размере. При увольнении работника по собственному желанию до истечения календарного месяца премия по итогам работы за месяц выплачивается пропорционально отработанному времени.</w:t>
      </w:r>
    </w:p>
    <w:p w:rsidR="00E57869" w:rsidRPr="00655505" w:rsidRDefault="00E57869"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Стимулирующие выплаты рекомендуется подразделять на:</w:t>
      </w:r>
    </w:p>
    <w:p w:rsidR="000249F7" w:rsidRPr="00655505" w:rsidRDefault="00E57869" w:rsidP="00B35E15">
      <w:pPr>
        <w:tabs>
          <w:tab w:val="left" w:pos="851"/>
        </w:tabs>
        <w:ind w:left="567" w:right="-283" w:firstLine="0"/>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выплаты, носящие обязательный характер, при наличии условий для их выплаты</w:t>
      </w:r>
      <w:r w:rsidRPr="00577260">
        <w:rPr>
          <w:rFonts w:ascii="Times New Roman" w:eastAsia="Times New Roman" w:hAnsi="Times New Roman" w:cs="Times New Roman"/>
          <w:sz w:val="28"/>
          <w:szCs w:val="28"/>
        </w:rPr>
        <w:t>. К ним относятся: надбавка за наличие квалификационной категории, надбавка за стаж непрерывной работы, выслугу лет</w:t>
      </w:r>
      <w:r w:rsidR="000249F7" w:rsidRPr="00577260">
        <w:t xml:space="preserve">, </w:t>
      </w:r>
      <w:r w:rsidR="000249F7" w:rsidRPr="00577260">
        <w:rPr>
          <w:rFonts w:ascii="Times New Roman" w:hAnsi="Times New Roman" w:cs="Times New Roman"/>
          <w:bCs/>
          <w:sz w:val="28"/>
          <w:szCs w:val="28"/>
        </w:rPr>
        <w:t>надбавка за наличие ведомственных наград, знаков отличия и т.д</w:t>
      </w:r>
      <w:r w:rsidR="000249F7" w:rsidRPr="00577260">
        <w:rPr>
          <w:rFonts w:ascii="Times New Roman" w:hAnsi="Times New Roman" w:cs="Times New Roman"/>
          <w:sz w:val="28"/>
          <w:szCs w:val="28"/>
        </w:rPr>
        <w:t>.</w:t>
      </w:r>
      <w:r w:rsidRPr="00577260">
        <w:rPr>
          <w:rFonts w:ascii="Times New Roman" w:eastAsia="Times New Roman" w:hAnsi="Times New Roman" w:cs="Times New Roman"/>
          <w:sz w:val="28"/>
          <w:szCs w:val="28"/>
        </w:rPr>
        <w:t xml:space="preserve"> Данные</w:t>
      </w:r>
      <w:r w:rsidRPr="00655505">
        <w:rPr>
          <w:rFonts w:ascii="Times New Roman" w:eastAsia="Times New Roman" w:hAnsi="Times New Roman" w:cs="Times New Roman"/>
          <w:color w:val="000000"/>
          <w:sz w:val="28"/>
          <w:szCs w:val="28"/>
        </w:rPr>
        <w:t xml:space="preserve"> выплаты осуществляются ежемесячно в обязательном порядке с учетом отработанного времени;</w:t>
      </w:r>
    </w:p>
    <w:p w:rsidR="00E57869" w:rsidRPr="00655505" w:rsidRDefault="00E57869" w:rsidP="00B35E15">
      <w:pPr>
        <w:tabs>
          <w:tab w:val="left" w:pos="851"/>
        </w:tabs>
        <w:ind w:left="567" w:right="-283" w:firstLine="0"/>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 выплаты, направленные на стимулирование работника к качественному результату труда, а также на поощрение за выполненную работу (согласно показателям и критериям оценки эффективности деятельности, предусмотренным в </w:t>
      </w:r>
      <w:r w:rsidR="00C21BA6"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иях, осуществляющих образовательную деятельность).</w:t>
      </w:r>
    </w:p>
    <w:p w:rsidR="00D442D7" w:rsidRPr="00655505" w:rsidRDefault="00D442D7" w:rsidP="00B35E15">
      <w:pPr>
        <w:pStyle w:val="ConsPlusNormal"/>
        <w:ind w:left="567" w:right="-283" w:firstLine="567"/>
        <w:jc w:val="both"/>
        <w:rPr>
          <w:rFonts w:ascii="Times New Roman" w:hAnsi="Times New Roman" w:cs="Times New Roman"/>
          <w:color w:val="FF0000"/>
          <w:sz w:val="28"/>
          <w:szCs w:val="28"/>
        </w:rPr>
      </w:pPr>
    </w:p>
    <w:p w:rsidR="007866E7" w:rsidRPr="00655505" w:rsidRDefault="0064492F" w:rsidP="00B35E15">
      <w:pPr>
        <w:pStyle w:val="ConsPlusNormal"/>
        <w:ind w:left="567" w:right="-283" w:firstLine="567"/>
        <w:jc w:val="center"/>
        <w:outlineLvl w:val="1"/>
        <w:rPr>
          <w:rFonts w:ascii="Times New Roman" w:hAnsi="Times New Roman" w:cs="Times New Roman"/>
          <w:b/>
          <w:sz w:val="28"/>
          <w:szCs w:val="28"/>
        </w:rPr>
      </w:pPr>
      <w:r w:rsidRPr="00655505">
        <w:rPr>
          <w:rFonts w:ascii="Times New Roman" w:hAnsi="Times New Roman" w:cs="Times New Roman"/>
          <w:b/>
          <w:sz w:val="28"/>
          <w:szCs w:val="28"/>
        </w:rPr>
        <w:t>7</w:t>
      </w:r>
      <w:r w:rsidR="007866E7" w:rsidRPr="00655505">
        <w:rPr>
          <w:rFonts w:ascii="Times New Roman" w:hAnsi="Times New Roman" w:cs="Times New Roman"/>
          <w:b/>
          <w:sz w:val="28"/>
          <w:szCs w:val="28"/>
        </w:rPr>
        <w:t>. Социальные выплаты</w:t>
      </w:r>
    </w:p>
    <w:p w:rsidR="00FB4175" w:rsidRPr="00655505" w:rsidRDefault="00FB4175" w:rsidP="00B35E15">
      <w:pPr>
        <w:pStyle w:val="ConsPlusNormal"/>
        <w:ind w:left="567" w:right="-283" w:firstLine="567"/>
        <w:jc w:val="center"/>
        <w:outlineLvl w:val="1"/>
        <w:rPr>
          <w:rFonts w:ascii="Times New Roman" w:hAnsi="Times New Roman" w:cs="Times New Roman"/>
          <w:b/>
          <w:color w:val="FF0000"/>
          <w:sz w:val="28"/>
          <w:szCs w:val="28"/>
        </w:rPr>
      </w:pP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7.1. К социальным выплатам относится материальная помощь и надбавка молодому специалисту.</w:t>
      </w:r>
    </w:p>
    <w:p w:rsidR="00BC6D82" w:rsidRPr="00577260" w:rsidRDefault="00BC6D82" w:rsidP="00B35E15">
      <w:pPr>
        <w:shd w:val="clear" w:color="auto" w:fill="FFFFFF"/>
        <w:ind w:left="567" w:right="-283" w:firstLine="612"/>
        <w:rPr>
          <w:rFonts w:ascii="Times New Roman" w:eastAsia="Times New Roman" w:hAnsi="Times New Roman" w:cs="Times New Roman"/>
          <w:sz w:val="28"/>
          <w:szCs w:val="28"/>
        </w:rPr>
      </w:pPr>
      <w:r w:rsidRPr="00655505">
        <w:rPr>
          <w:rFonts w:ascii="Times New Roman" w:eastAsia="Times New Roman" w:hAnsi="Times New Roman" w:cs="Times New Roman"/>
          <w:color w:val="000000"/>
          <w:sz w:val="28"/>
          <w:szCs w:val="28"/>
        </w:rPr>
        <w:t xml:space="preserve"> 7.2. Работникам </w:t>
      </w:r>
      <w:r w:rsidR="00BF48E8"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один </w:t>
      </w:r>
      <w:r w:rsidRPr="00577260">
        <w:rPr>
          <w:rFonts w:ascii="Times New Roman" w:eastAsia="Times New Roman" w:hAnsi="Times New Roman" w:cs="Times New Roman"/>
          <w:sz w:val="28"/>
          <w:szCs w:val="28"/>
        </w:rPr>
        <w:t xml:space="preserve">раз в календарном году при уходе в ежегодный оплачиваемый отпуск в пределах фонда оплаты труда выплачивается материальная помощь на оздоровление в размере </w:t>
      </w:r>
      <w:r w:rsidR="00B80FD2" w:rsidRPr="00577260">
        <w:rPr>
          <w:rFonts w:ascii="Times New Roman" w:eastAsia="Times New Roman" w:hAnsi="Times New Roman" w:cs="Times New Roman"/>
          <w:sz w:val="28"/>
          <w:szCs w:val="28"/>
        </w:rPr>
        <w:t xml:space="preserve">пропорционально нагрузке, но не более одной </w:t>
      </w:r>
      <w:r w:rsidRPr="00577260">
        <w:rPr>
          <w:rFonts w:ascii="Times New Roman" w:eastAsia="Times New Roman" w:hAnsi="Times New Roman" w:cs="Times New Roman"/>
          <w:sz w:val="28"/>
          <w:szCs w:val="28"/>
        </w:rPr>
        <w:t xml:space="preserve">тарифной ставки, оклада (должностного оклада), указанных в приложениях 1, </w:t>
      </w:r>
      <w:r w:rsidR="0062083D" w:rsidRPr="00577260">
        <w:rPr>
          <w:rFonts w:ascii="Times New Roman" w:eastAsia="Times New Roman" w:hAnsi="Times New Roman" w:cs="Times New Roman"/>
          <w:sz w:val="28"/>
          <w:szCs w:val="28"/>
        </w:rPr>
        <w:t>3</w:t>
      </w:r>
      <w:r w:rsidR="00BF48E8" w:rsidRPr="00577260">
        <w:rPr>
          <w:rFonts w:ascii="Times New Roman" w:eastAsia="Times New Roman" w:hAnsi="Times New Roman" w:cs="Times New Roman"/>
          <w:sz w:val="28"/>
          <w:szCs w:val="28"/>
        </w:rPr>
        <w:t>,</w:t>
      </w:r>
      <w:r w:rsidR="0062083D" w:rsidRPr="00577260">
        <w:rPr>
          <w:rFonts w:ascii="Times New Roman" w:eastAsia="Times New Roman" w:hAnsi="Times New Roman" w:cs="Times New Roman"/>
          <w:sz w:val="28"/>
          <w:szCs w:val="28"/>
        </w:rPr>
        <w:t>5</w:t>
      </w:r>
      <w:r w:rsidRPr="00577260">
        <w:rPr>
          <w:rFonts w:ascii="Times New Roman" w:eastAsia="Times New Roman" w:hAnsi="Times New Roman" w:cs="Times New Roman"/>
          <w:sz w:val="28"/>
          <w:szCs w:val="28"/>
        </w:rPr>
        <w:t xml:space="preserve">, </w:t>
      </w:r>
      <w:r w:rsidR="0062083D" w:rsidRPr="00577260">
        <w:rPr>
          <w:rFonts w:ascii="Times New Roman" w:eastAsia="Times New Roman" w:hAnsi="Times New Roman" w:cs="Times New Roman"/>
          <w:sz w:val="28"/>
          <w:szCs w:val="28"/>
        </w:rPr>
        <w:t>6</w:t>
      </w:r>
      <w:r w:rsidR="00BF48E8" w:rsidRPr="00577260">
        <w:rPr>
          <w:rFonts w:ascii="Times New Roman" w:eastAsia="Times New Roman" w:hAnsi="Times New Roman" w:cs="Times New Roman"/>
          <w:sz w:val="28"/>
          <w:szCs w:val="28"/>
        </w:rPr>
        <w:t xml:space="preserve">, </w:t>
      </w:r>
      <w:r w:rsidRPr="00577260">
        <w:rPr>
          <w:rFonts w:ascii="Times New Roman" w:eastAsia="Times New Roman" w:hAnsi="Times New Roman" w:cs="Times New Roman"/>
          <w:sz w:val="28"/>
          <w:szCs w:val="28"/>
        </w:rPr>
        <w:t>1</w:t>
      </w:r>
      <w:r w:rsidR="0062083D" w:rsidRPr="00577260">
        <w:rPr>
          <w:rFonts w:ascii="Times New Roman" w:eastAsia="Times New Roman" w:hAnsi="Times New Roman" w:cs="Times New Roman"/>
          <w:sz w:val="28"/>
          <w:szCs w:val="28"/>
        </w:rPr>
        <w:t>0</w:t>
      </w:r>
      <w:r w:rsidRPr="00577260">
        <w:rPr>
          <w:rFonts w:ascii="Times New Roman" w:eastAsia="Times New Roman" w:hAnsi="Times New Roman" w:cs="Times New Roman"/>
          <w:sz w:val="28"/>
          <w:szCs w:val="28"/>
        </w:rPr>
        <w:t>, 1</w:t>
      </w:r>
      <w:r w:rsidR="0062083D" w:rsidRPr="00577260">
        <w:rPr>
          <w:rFonts w:ascii="Times New Roman" w:eastAsia="Times New Roman" w:hAnsi="Times New Roman" w:cs="Times New Roman"/>
          <w:sz w:val="28"/>
          <w:szCs w:val="28"/>
        </w:rPr>
        <w:t>1</w:t>
      </w:r>
      <w:r w:rsidR="00BF48E8" w:rsidRPr="00577260">
        <w:rPr>
          <w:rFonts w:ascii="Times New Roman" w:eastAsia="Times New Roman" w:hAnsi="Times New Roman" w:cs="Times New Roman"/>
          <w:sz w:val="28"/>
          <w:szCs w:val="28"/>
        </w:rPr>
        <w:t>, 1</w:t>
      </w:r>
      <w:r w:rsidR="0062083D" w:rsidRPr="00577260">
        <w:rPr>
          <w:rFonts w:ascii="Times New Roman" w:eastAsia="Times New Roman" w:hAnsi="Times New Roman" w:cs="Times New Roman"/>
          <w:sz w:val="28"/>
          <w:szCs w:val="28"/>
        </w:rPr>
        <w:t>2</w:t>
      </w:r>
      <w:r w:rsidRPr="00577260">
        <w:rPr>
          <w:rFonts w:ascii="Times New Roman" w:eastAsia="Times New Roman" w:hAnsi="Times New Roman" w:cs="Times New Roman"/>
          <w:sz w:val="28"/>
          <w:szCs w:val="28"/>
        </w:rPr>
        <w:t xml:space="preserve"> к настоящему Положению.</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Выплата материальной помощи на оздоровление осуществляется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Руководители </w:t>
      </w:r>
      <w:r w:rsidR="006944A9"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 xml:space="preserve">ий, осуществляющих образовательную деятельность, ежегодно предусматривают средства на выплату материальной помощи на оздоровление исходя из установленного размера данной выплаты и </w:t>
      </w:r>
      <w:r w:rsidRPr="00655505">
        <w:rPr>
          <w:rFonts w:ascii="Times New Roman" w:eastAsia="Times New Roman" w:hAnsi="Times New Roman" w:cs="Times New Roman"/>
          <w:color w:val="000000"/>
          <w:sz w:val="28"/>
          <w:szCs w:val="28"/>
        </w:rPr>
        <w:lastRenderedPageBreak/>
        <w:t>численности работников организации, осуществляющей образовательную деятельность, в пределах доведенного фонда оплаты труда.</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Решение о выплате материальной помощи на оздоровление работнику принимается руководителем </w:t>
      </w:r>
      <w:r w:rsidR="006944A9" w:rsidRPr="00655505">
        <w:rPr>
          <w:rFonts w:ascii="Times New Roman" w:eastAsia="Times New Roman" w:hAnsi="Times New Roman" w:cs="Times New Roman"/>
          <w:color w:val="000000"/>
          <w:sz w:val="28"/>
          <w:szCs w:val="28"/>
        </w:rPr>
        <w:t>учреждения</w:t>
      </w:r>
      <w:r w:rsidRPr="00655505">
        <w:rPr>
          <w:rFonts w:ascii="Times New Roman" w:eastAsia="Times New Roman" w:hAnsi="Times New Roman" w:cs="Times New Roman"/>
          <w:color w:val="000000"/>
          <w:sz w:val="28"/>
          <w:szCs w:val="28"/>
        </w:rPr>
        <w:t>, осуществляюще</w:t>
      </w:r>
      <w:r w:rsidR="006944A9" w:rsidRPr="00655505">
        <w:rPr>
          <w:rFonts w:ascii="Times New Roman" w:eastAsia="Times New Roman" w:hAnsi="Times New Roman" w:cs="Times New Roman"/>
          <w:color w:val="000000"/>
          <w:sz w:val="28"/>
          <w:szCs w:val="28"/>
        </w:rPr>
        <w:t>го</w:t>
      </w:r>
      <w:r w:rsidRPr="00655505">
        <w:rPr>
          <w:rFonts w:ascii="Times New Roman" w:eastAsia="Times New Roman" w:hAnsi="Times New Roman" w:cs="Times New Roman"/>
          <w:color w:val="000000"/>
          <w:sz w:val="28"/>
          <w:szCs w:val="28"/>
        </w:rPr>
        <w:t xml:space="preserve"> образовательную деятельность, и оформляется его приказом.</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Выплата материальной помощи на оздоровление не зависит от итогов оценки труда работника.</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Материальная помощь на оздоровление в размере пропорционально отработанному времени выплачивается вновь принятому работнику, не отработавшему полный год.</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Материальная помощь на оздоровление не выплачивается:</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работнику, принятому на работу по совместительству;</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работнику, заключившему срочный трудовой договор (сроком до двух месяцев).</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7.3. Молодым специалистам из числа педагогических работников устанавливается ежемесячная надбавка в размере 5700,00 рубля. Размер доплаты не зависит от объема учебной (преподавательской) работы/педагогической работы.</w:t>
      </w:r>
    </w:p>
    <w:p w:rsidR="00BC6D82" w:rsidRPr="00655505" w:rsidRDefault="00BC6D82"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Надбавка молодым специалистам устанавливается в соответствии с приложением </w:t>
      </w:r>
      <w:r w:rsidR="00AE0C9E">
        <w:rPr>
          <w:rFonts w:ascii="Times New Roman" w:eastAsia="Times New Roman" w:hAnsi="Times New Roman" w:cs="Times New Roman"/>
          <w:color w:val="000000"/>
          <w:sz w:val="28"/>
          <w:szCs w:val="28"/>
        </w:rPr>
        <w:t>9</w:t>
      </w:r>
      <w:r w:rsidRPr="00655505">
        <w:rPr>
          <w:rFonts w:ascii="Times New Roman" w:eastAsia="Times New Roman" w:hAnsi="Times New Roman" w:cs="Times New Roman"/>
          <w:color w:val="000000"/>
          <w:sz w:val="28"/>
          <w:szCs w:val="28"/>
        </w:rPr>
        <w:t xml:space="preserve"> к настоящему Положению.</w:t>
      </w:r>
    </w:p>
    <w:p w:rsidR="00BC6D82" w:rsidRPr="00655505" w:rsidRDefault="00BC6D82" w:rsidP="00B35E15">
      <w:pPr>
        <w:shd w:val="clear" w:color="auto" w:fill="FFFFFF"/>
        <w:ind w:left="567" w:right="-283" w:firstLine="567"/>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Надбавка выплачивается по основному месту работы пропорционально отработанному времени.</w:t>
      </w:r>
    </w:p>
    <w:p w:rsidR="00D442D7" w:rsidRPr="00655505" w:rsidRDefault="00D442D7" w:rsidP="00B35E15">
      <w:pPr>
        <w:pStyle w:val="ConsPlusNormal"/>
        <w:ind w:left="567" w:right="-283" w:firstLine="567"/>
        <w:jc w:val="both"/>
        <w:rPr>
          <w:rFonts w:ascii="Times New Roman" w:hAnsi="Times New Roman" w:cs="Times New Roman"/>
          <w:color w:val="FF0000"/>
          <w:sz w:val="28"/>
          <w:szCs w:val="28"/>
        </w:rPr>
      </w:pPr>
    </w:p>
    <w:p w:rsidR="00823D01" w:rsidRPr="00655505" w:rsidRDefault="00BA3CBB" w:rsidP="00B35E15">
      <w:pPr>
        <w:pStyle w:val="ConsPlusNormal"/>
        <w:tabs>
          <w:tab w:val="left" w:pos="3181"/>
          <w:tab w:val="center" w:pos="5245"/>
        </w:tabs>
        <w:ind w:left="567" w:right="-283" w:firstLine="567"/>
        <w:outlineLvl w:val="1"/>
        <w:rPr>
          <w:rFonts w:ascii="Times New Roman" w:hAnsi="Times New Roman" w:cs="Times New Roman"/>
          <w:b/>
          <w:sz w:val="28"/>
          <w:szCs w:val="28"/>
        </w:rPr>
      </w:pPr>
      <w:r w:rsidRPr="00655505">
        <w:rPr>
          <w:rFonts w:ascii="Times New Roman" w:hAnsi="Times New Roman" w:cs="Times New Roman"/>
          <w:b/>
          <w:sz w:val="28"/>
          <w:szCs w:val="28"/>
        </w:rPr>
        <w:tab/>
      </w:r>
      <w:r w:rsidRPr="00655505">
        <w:rPr>
          <w:rFonts w:ascii="Times New Roman" w:hAnsi="Times New Roman" w:cs="Times New Roman"/>
          <w:b/>
          <w:sz w:val="28"/>
          <w:szCs w:val="28"/>
        </w:rPr>
        <w:tab/>
      </w:r>
      <w:r w:rsidR="0056016F" w:rsidRPr="00655505">
        <w:rPr>
          <w:rFonts w:ascii="Times New Roman" w:hAnsi="Times New Roman" w:cs="Times New Roman"/>
          <w:b/>
          <w:sz w:val="28"/>
          <w:szCs w:val="28"/>
        </w:rPr>
        <w:t>8</w:t>
      </w:r>
      <w:r w:rsidR="001141A1" w:rsidRPr="00655505">
        <w:rPr>
          <w:rFonts w:ascii="Times New Roman" w:hAnsi="Times New Roman" w:cs="Times New Roman"/>
          <w:b/>
          <w:sz w:val="28"/>
          <w:szCs w:val="28"/>
        </w:rPr>
        <w:t>. Почасовая оплата труда</w:t>
      </w:r>
    </w:p>
    <w:p w:rsidR="00FB4175" w:rsidRPr="00655505" w:rsidRDefault="00FB4175" w:rsidP="00B35E15">
      <w:pPr>
        <w:pStyle w:val="ConsPlusNormal"/>
        <w:ind w:left="567" w:right="-283" w:firstLine="567"/>
        <w:jc w:val="center"/>
        <w:outlineLvl w:val="1"/>
        <w:rPr>
          <w:rFonts w:ascii="Times New Roman" w:hAnsi="Times New Roman" w:cs="Times New Roman"/>
          <w:b/>
          <w:color w:val="FF0000"/>
          <w:sz w:val="28"/>
          <w:szCs w:val="28"/>
        </w:rPr>
      </w:pP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8.1. Почасовая оплата труда педагогических работников применяется:</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за часы преподавательской работы, выполненные в порядке исполнения обязанностей временно отсутствующего педагогического работника, на период не более двух месяцев;</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педагогическая работа на условиях почасовой оплаты труда, выполняемая работником с его письменного согласия за рамками рабочего времени по основному месту работы, устанавливается ему в объеме не более 300 часов в течение учебного года и не считается совместительством.</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Оплата труда за часы преподавательской работы, выполненные в порядке исполнения обязанностей временно отсутствующего педагогического работника за рамками рабочего времени по основному месту работы, подлежит отдельному расчету и отражению в расчетном листке работника.</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 8.2. При замещении должности учителя, педагога дополнительного </w:t>
      </w:r>
      <w:r w:rsidRPr="00655505">
        <w:rPr>
          <w:rFonts w:ascii="Times New Roman" w:eastAsia="Times New Roman" w:hAnsi="Times New Roman" w:cs="Times New Roman"/>
          <w:color w:val="000000"/>
          <w:sz w:val="28"/>
          <w:szCs w:val="28"/>
        </w:rPr>
        <w:lastRenderedPageBreak/>
        <w:t>образования, преподавателя (за исключением преподавателей учреждений, реализующих образовательные программы среднего профессионального образования)  размер оплаты за один час учебной (преподавательской) работы определяется путем деления месячной ставки заработной платы, предусмотренной за установленную норму часов педагогической работы в неделю по замещаемой должности с учетом квалификации замещающего работника, на среднемесячное количество рабочих часов по замещаемой должности.</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8.3. Часовая ставка при оплате труда преподавателей учреждений, реализующих образовательные программы среднего профессионального образования, определяется путем деления месячной ставки заработной платы, предусмотренной по замещаемой должности, на среднюю месячную норму учебной (преподавательской) работы, составляющую 72 часа.</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При этом часы учебной (преподавательской) работы, выполненные преподавателем сверх установленного ему на начало учебного года фактического годового объема учебной (преподавательской) работы (уменьшенного по основаниям, предусмотренным пунктом 4.4 раздела IV приложения 2 к приказу Министерства науки и высшего образования Российской Федерации от 22 декабря 2014 года № 1601), оплачиваются дополнительно по часовым ставкам помесячно или в конце учебного года.</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Учебная (преподавательская) работа, выполненная преподавателем при замещении временно отсутствующих преподавателей, продолжавшемся не более двух месяцев, оплачивается дополнительно по часовым ставкам помесячно или в конце учебного года.</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8.4. Руководители </w:t>
      </w:r>
      <w:r w:rsidR="0066632E" w:rsidRPr="00655505">
        <w:rPr>
          <w:rFonts w:ascii="Times New Roman" w:eastAsia="Times New Roman" w:hAnsi="Times New Roman" w:cs="Times New Roman"/>
          <w:color w:val="000000"/>
          <w:sz w:val="28"/>
          <w:szCs w:val="28"/>
        </w:rPr>
        <w:t>учрежден</w:t>
      </w:r>
      <w:r w:rsidRPr="00655505">
        <w:rPr>
          <w:rFonts w:ascii="Times New Roman" w:eastAsia="Times New Roman" w:hAnsi="Times New Roman" w:cs="Times New Roman"/>
          <w:color w:val="000000"/>
          <w:sz w:val="28"/>
          <w:szCs w:val="28"/>
        </w:rPr>
        <w:t>ий, осуществляющих образовательную деятельность, в пределах имеющихся средств могут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Размер оплаты труда за один час работы определяется путем умножения минимального размера оплаты труда, коэффициента почасовой оплаты труда.</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Коэффициенты почасовой оплаты труда работников, привлекаемых к проведению учебных занятий в организациях, осуществляющих образовательную деятельность, указаны в приложении </w:t>
      </w:r>
      <w:r w:rsidR="0062083D" w:rsidRPr="00655505">
        <w:rPr>
          <w:rFonts w:ascii="Times New Roman" w:eastAsia="Times New Roman" w:hAnsi="Times New Roman" w:cs="Times New Roman"/>
          <w:color w:val="000000"/>
          <w:sz w:val="28"/>
          <w:szCs w:val="28"/>
        </w:rPr>
        <w:t>8</w:t>
      </w:r>
      <w:r w:rsidRPr="00655505">
        <w:rPr>
          <w:rFonts w:ascii="Times New Roman" w:eastAsia="Times New Roman" w:hAnsi="Times New Roman" w:cs="Times New Roman"/>
          <w:color w:val="000000"/>
          <w:sz w:val="28"/>
          <w:szCs w:val="28"/>
        </w:rPr>
        <w:t xml:space="preserve"> к настоящему Положению.</w:t>
      </w:r>
    </w:p>
    <w:p w:rsidR="003A4DBA" w:rsidRPr="00655505" w:rsidRDefault="003A4DBA" w:rsidP="00B35E15">
      <w:pPr>
        <w:shd w:val="clear" w:color="auto" w:fill="FFFFFF"/>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8.5. Для педагогических работников, научно-педагогических работников образовательных учреждений высшего профессионального образования размер оплаты за один час работы, указанной в пункте 8.1 настоящего Положения, определяется путем деления оклада (должностного оклада) за установленную </w:t>
      </w:r>
      <w:r w:rsidRPr="00655505">
        <w:rPr>
          <w:rFonts w:ascii="Times New Roman" w:eastAsia="Times New Roman" w:hAnsi="Times New Roman" w:cs="Times New Roman"/>
          <w:color w:val="000000"/>
          <w:sz w:val="28"/>
          <w:szCs w:val="28"/>
        </w:rPr>
        <w:lastRenderedPageBreak/>
        <w:t>норму часов работы на среднемесячное количество учебных часов.</w:t>
      </w:r>
    </w:p>
    <w:p w:rsidR="00136CD9" w:rsidRPr="00655505" w:rsidRDefault="00136CD9" w:rsidP="00B35E15">
      <w:pPr>
        <w:adjustRightInd/>
        <w:ind w:left="567" w:right="-283" w:firstLine="0"/>
        <w:rPr>
          <w:rFonts w:ascii="Times New Roman" w:eastAsia="Times New Roman" w:hAnsi="Times New Roman" w:cs="Times New Roman"/>
          <w:sz w:val="28"/>
          <w:szCs w:val="28"/>
        </w:rPr>
      </w:pPr>
    </w:p>
    <w:p w:rsidR="00086C74" w:rsidRPr="00655505" w:rsidRDefault="00086C74" w:rsidP="00B35E15">
      <w:pPr>
        <w:adjustRightInd/>
        <w:ind w:left="567" w:right="-283" w:firstLine="0"/>
        <w:rPr>
          <w:rFonts w:ascii="Times New Roman" w:eastAsia="Times New Roman" w:hAnsi="Times New Roman" w:cs="Times New Roman"/>
          <w:sz w:val="28"/>
          <w:szCs w:val="28"/>
        </w:rPr>
      </w:pPr>
    </w:p>
    <w:p w:rsidR="00D60BE5" w:rsidRPr="00655505" w:rsidRDefault="00D60BE5" w:rsidP="0012701E">
      <w:pPr>
        <w:widowControl/>
        <w:ind w:firstLine="0"/>
        <w:rPr>
          <w:rFonts w:ascii="Times New Roman" w:eastAsiaTheme="minorHAnsi" w:hAnsi="Times New Roman" w:cs="Times New Roman"/>
          <w:sz w:val="28"/>
          <w:szCs w:val="28"/>
          <w:lang w:eastAsia="en-US"/>
        </w:rPr>
      </w:pPr>
    </w:p>
    <w:p w:rsidR="00B31B7D" w:rsidRPr="00655505" w:rsidRDefault="00B31B7D" w:rsidP="00B31B7D">
      <w:pPr>
        <w:widowControl/>
        <w:ind w:firstLine="0"/>
        <w:rPr>
          <w:rFonts w:ascii="Times New Roman" w:eastAsiaTheme="minorHAnsi" w:hAnsi="Times New Roman" w:cs="Times New Roman"/>
          <w:sz w:val="28"/>
          <w:szCs w:val="28"/>
          <w:lang w:eastAsia="en-US"/>
        </w:rPr>
      </w:pPr>
    </w:p>
    <w:p w:rsidR="00B31B7D" w:rsidRPr="00655505" w:rsidRDefault="00B31B7D" w:rsidP="00B31B7D">
      <w:pPr>
        <w:widowControl/>
        <w:ind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B31B7D" w:rsidRPr="00655505" w:rsidRDefault="00B31B7D" w:rsidP="0012701E">
      <w:pPr>
        <w:widowControl/>
        <w:ind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00FE306C"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С.В.Дмитрова</w:t>
      </w:r>
      <w:r w:rsidRPr="00655505">
        <w:rPr>
          <w:rFonts w:ascii="Times New Roman" w:eastAsiaTheme="minorHAnsi" w:hAnsi="Times New Roman" w:cs="Times New Roman"/>
          <w:sz w:val="28"/>
          <w:szCs w:val="28"/>
          <w:lang w:eastAsia="en-US"/>
        </w:rPr>
        <w:tab/>
      </w:r>
    </w:p>
    <w:p w:rsidR="00B31B7D" w:rsidRPr="00655505" w:rsidRDefault="00B31B7D" w:rsidP="00B31B7D">
      <w:pPr>
        <w:widowControl/>
        <w:ind w:firstLine="0"/>
        <w:rPr>
          <w:rFonts w:ascii="Times New Roman" w:eastAsiaTheme="minorHAnsi" w:hAnsi="Times New Roman" w:cs="Times New Roman"/>
          <w:sz w:val="28"/>
          <w:szCs w:val="28"/>
          <w:lang w:eastAsia="en-US"/>
        </w:rPr>
      </w:pPr>
    </w:p>
    <w:p w:rsidR="00B31B7D" w:rsidRPr="00655505" w:rsidRDefault="00007528" w:rsidP="00B31B7D">
      <w:pPr>
        <w:widowControl/>
        <w:ind w:firstLine="0"/>
        <w:rPr>
          <w:rFonts w:ascii="Times New Roman" w:eastAsiaTheme="minorHAnsi" w:hAnsi="Times New Roman" w:cs="Times New Roman"/>
          <w:b/>
          <w:sz w:val="28"/>
          <w:szCs w:val="28"/>
          <w:lang w:eastAsia="en-US"/>
        </w:rPr>
      </w:pPr>
      <w:r w:rsidRPr="00655505">
        <w:rPr>
          <w:rFonts w:ascii="Times New Roman" w:eastAsia="Times New Roman" w:hAnsi="Times New Roman" w:cs="Times New Roman"/>
          <w:b/>
          <w:sz w:val="28"/>
          <w:szCs w:val="28"/>
        </w:rPr>
        <w:br w:type="page"/>
      </w:r>
    </w:p>
    <w:tbl>
      <w:tblPr>
        <w:tblStyle w:val="11"/>
        <w:tblW w:w="3579" w:type="dxa"/>
        <w:jc w:val="right"/>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9"/>
      </w:tblGrid>
      <w:tr w:rsidR="0081169C" w:rsidRPr="00655505" w:rsidTr="0081169C">
        <w:trPr>
          <w:trHeight w:val="2191"/>
          <w:jc w:val="right"/>
        </w:trPr>
        <w:tc>
          <w:tcPr>
            <w:tcW w:w="3579" w:type="dxa"/>
          </w:tcPr>
          <w:p w:rsidR="00050F32" w:rsidRPr="00655505" w:rsidRDefault="00050F32" w:rsidP="001D0A00">
            <w:pPr>
              <w:adjustRightInd/>
              <w:ind w:firstLine="0"/>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Приложение 1</w:t>
            </w:r>
          </w:p>
          <w:p w:rsidR="00050F32" w:rsidRPr="00655505" w:rsidRDefault="00050F32" w:rsidP="0081169C">
            <w:pPr>
              <w:adjustRightInd/>
              <w:ind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 Положению о системе оплаты труда работников муниципальных бюджетных  учреждений  Симферопольского района Республики Крым</w:t>
            </w:r>
            <w:r w:rsidR="0081169C" w:rsidRPr="00655505">
              <w:rPr>
                <w:rFonts w:ascii="Times New Roman" w:eastAsia="Times New Roman" w:hAnsi="Times New Roman" w:cs="Times New Roman"/>
                <w:sz w:val="28"/>
                <w:szCs w:val="28"/>
              </w:rPr>
              <w:t>, осуществляющих образовательную деятельность</w:t>
            </w:r>
          </w:p>
        </w:tc>
      </w:tr>
    </w:tbl>
    <w:p w:rsidR="00BF413B" w:rsidRPr="00655505" w:rsidRDefault="00BF413B" w:rsidP="00050F32">
      <w:pPr>
        <w:pStyle w:val="ConsPlusNormal"/>
        <w:jc w:val="both"/>
        <w:outlineLvl w:val="1"/>
        <w:rPr>
          <w:rFonts w:ascii="Times New Roman" w:hAnsi="Times New Roman" w:cs="Times New Roman"/>
          <w:sz w:val="28"/>
          <w:szCs w:val="28"/>
        </w:rPr>
      </w:pPr>
    </w:p>
    <w:p w:rsidR="00BF413B" w:rsidRPr="00655505" w:rsidRDefault="00006526" w:rsidP="00CA4C9B">
      <w:pPr>
        <w:widowControl/>
        <w:ind w:left="567" w:firstLine="0"/>
        <w:jc w:val="center"/>
        <w:rPr>
          <w:rFonts w:ascii="Times New Roman" w:eastAsiaTheme="minorHAnsi" w:hAnsi="Times New Roman" w:cs="Times New Roman"/>
          <w:b/>
          <w:sz w:val="28"/>
          <w:szCs w:val="28"/>
          <w:lang w:eastAsia="en-US"/>
        </w:rPr>
      </w:pPr>
      <w:r w:rsidRPr="00655505">
        <w:rPr>
          <w:rFonts w:ascii="Times New Roman" w:eastAsiaTheme="minorHAnsi" w:hAnsi="Times New Roman" w:cs="Times New Roman"/>
          <w:b/>
          <w:sz w:val="28"/>
          <w:szCs w:val="28"/>
          <w:lang w:eastAsia="en-US"/>
        </w:rPr>
        <w:t xml:space="preserve">Размеры </w:t>
      </w:r>
      <w:r w:rsidR="001329E6" w:rsidRPr="00655505">
        <w:rPr>
          <w:rFonts w:ascii="Times New Roman" w:eastAsiaTheme="minorHAnsi" w:hAnsi="Times New Roman" w:cs="Times New Roman"/>
          <w:b/>
          <w:sz w:val="28"/>
          <w:szCs w:val="28"/>
          <w:lang w:eastAsia="en-US"/>
        </w:rPr>
        <w:t>окладов (</w:t>
      </w:r>
      <w:r w:rsidR="00BF413B" w:rsidRPr="00655505">
        <w:rPr>
          <w:rFonts w:ascii="Times New Roman" w:eastAsiaTheme="minorHAnsi" w:hAnsi="Times New Roman" w:cs="Times New Roman"/>
          <w:b/>
          <w:sz w:val="28"/>
          <w:szCs w:val="28"/>
          <w:lang w:eastAsia="en-US"/>
        </w:rPr>
        <w:t>должностных окладов</w:t>
      </w:r>
      <w:r w:rsidR="001329E6" w:rsidRPr="00655505">
        <w:rPr>
          <w:rFonts w:ascii="Times New Roman" w:eastAsiaTheme="minorHAnsi" w:hAnsi="Times New Roman" w:cs="Times New Roman"/>
          <w:b/>
          <w:sz w:val="28"/>
          <w:szCs w:val="28"/>
          <w:lang w:eastAsia="en-US"/>
        </w:rPr>
        <w:t>)</w:t>
      </w:r>
    </w:p>
    <w:p w:rsidR="00BF413B" w:rsidRPr="00655505" w:rsidRDefault="00B92632" w:rsidP="00CA4C9B">
      <w:pPr>
        <w:widowControl/>
        <w:ind w:left="567" w:firstLine="0"/>
        <w:jc w:val="center"/>
        <w:rPr>
          <w:rFonts w:ascii="Times New Roman" w:eastAsiaTheme="minorHAnsi" w:hAnsi="Times New Roman" w:cs="Times New Roman"/>
          <w:b/>
          <w:sz w:val="28"/>
          <w:szCs w:val="28"/>
          <w:lang w:eastAsia="en-US"/>
        </w:rPr>
      </w:pPr>
      <w:r w:rsidRPr="00655505">
        <w:rPr>
          <w:rFonts w:ascii="Times New Roman" w:eastAsiaTheme="minorHAnsi" w:hAnsi="Times New Roman" w:cs="Times New Roman"/>
          <w:b/>
          <w:sz w:val="28"/>
          <w:szCs w:val="28"/>
          <w:lang w:eastAsia="en-US"/>
        </w:rPr>
        <w:t>Р</w:t>
      </w:r>
      <w:r w:rsidR="00BF413B" w:rsidRPr="00655505">
        <w:rPr>
          <w:rFonts w:ascii="Times New Roman" w:eastAsiaTheme="minorHAnsi" w:hAnsi="Times New Roman" w:cs="Times New Roman"/>
          <w:b/>
          <w:sz w:val="28"/>
          <w:szCs w:val="28"/>
          <w:lang w:eastAsia="en-US"/>
        </w:rPr>
        <w:t>уководителей</w:t>
      </w:r>
      <w:r w:rsidRPr="00655505">
        <w:rPr>
          <w:rFonts w:ascii="Times New Roman" w:eastAsiaTheme="minorHAnsi" w:hAnsi="Times New Roman" w:cs="Times New Roman"/>
          <w:b/>
          <w:sz w:val="28"/>
          <w:szCs w:val="28"/>
          <w:lang w:eastAsia="en-US"/>
        </w:rPr>
        <w:t>, заместителей руководителей</w:t>
      </w:r>
      <w:r w:rsidR="00227358" w:rsidRPr="00655505">
        <w:rPr>
          <w:rFonts w:ascii="Times New Roman" w:eastAsiaTheme="minorHAnsi" w:hAnsi="Times New Roman" w:cs="Times New Roman"/>
          <w:b/>
          <w:sz w:val="28"/>
          <w:szCs w:val="28"/>
          <w:lang w:eastAsia="en-US"/>
        </w:rPr>
        <w:t>учреждений</w:t>
      </w:r>
      <w:r w:rsidR="00461393" w:rsidRPr="00655505">
        <w:rPr>
          <w:rFonts w:ascii="Times New Roman" w:eastAsiaTheme="minorHAnsi" w:hAnsi="Times New Roman" w:cs="Times New Roman"/>
          <w:b/>
          <w:sz w:val="28"/>
          <w:szCs w:val="28"/>
          <w:lang w:eastAsia="en-US"/>
        </w:rPr>
        <w:t xml:space="preserve"> Симферопольского района Республики Крым, осуществляющих образовательную деятельность</w:t>
      </w:r>
    </w:p>
    <w:p w:rsidR="004B06E3" w:rsidRPr="00655505" w:rsidRDefault="004B06E3" w:rsidP="00CA4C9B">
      <w:pPr>
        <w:widowControl/>
        <w:ind w:left="567" w:firstLine="0"/>
        <w:jc w:val="center"/>
        <w:rPr>
          <w:rFonts w:ascii="Times New Roman" w:eastAsiaTheme="minorHAnsi" w:hAnsi="Times New Roman" w:cs="Times New Roman"/>
          <w:b/>
          <w:sz w:val="28"/>
          <w:szCs w:val="28"/>
          <w:lang w:eastAsia="en-US"/>
        </w:rPr>
      </w:pPr>
    </w:p>
    <w:tbl>
      <w:tblPr>
        <w:tblW w:w="978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6521"/>
        <w:gridCol w:w="2551"/>
      </w:tblGrid>
      <w:tr w:rsidR="001A0530" w:rsidRPr="00655505" w:rsidTr="00CA4C9B">
        <w:trPr>
          <w:trHeight w:val="640"/>
        </w:trPr>
        <w:tc>
          <w:tcPr>
            <w:tcW w:w="709" w:type="dxa"/>
            <w:shd w:val="clear" w:color="auto" w:fill="auto"/>
          </w:tcPr>
          <w:p w:rsidR="0024655B" w:rsidRPr="00655505" w:rsidRDefault="004E2173" w:rsidP="00EE477D">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п/п</w:t>
            </w:r>
          </w:p>
        </w:tc>
        <w:tc>
          <w:tcPr>
            <w:tcW w:w="6521" w:type="dxa"/>
          </w:tcPr>
          <w:p w:rsidR="00FD681C" w:rsidRPr="00655505" w:rsidRDefault="00FD681C" w:rsidP="00EE477D">
            <w:pPr>
              <w:widowControl/>
              <w:ind w:firstLine="0"/>
              <w:jc w:val="center"/>
              <w:rPr>
                <w:rFonts w:ascii="Times New Roman" w:eastAsiaTheme="minorHAnsi" w:hAnsi="Times New Roman" w:cs="Times New Roman"/>
                <w:sz w:val="28"/>
                <w:szCs w:val="28"/>
                <w:lang w:eastAsia="en-US"/>
              </w:rPr>
            </w:pPr>
            <w:bookmarkStart w:id="3" w:name="P217"/>
            <w:bookmarkEnd w:id="3"/>
            <w:r w:rsidRPr="00655505">
              <w:rPr>
                <w:rFonts w:ascii="Times New Roman" w:eastAsiaTheme="minorHAnsi" w:hAnsi="Times New Roman" w:cs="Times New Roman"/>
                <w:sz w:val="28"/>
                <w:szCs w:val="28"/>
                <w:lang w:eastAsia="en-US"/>
              </w:rPr>
              <w:t>Наименование должности</w:t>
            </w:r>
          </w:p>
        </w:tc>
        <w:tc>
          <w:tcPr>
            <w:tcW w:w="2551" w:type="dxa"/>
          </w:tcPr>
          <w:p w:rsidR="00FD681C" w:rsidRPr="00655505" w:rsidRDefault="00A26601" w:rsidP="00FD681C">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Должностнойоклад</w:t>
            </w:r>
            <w:r w:rsidR="00FD681C" w:rsidRPr="00655505">
              <w:rPr>
                <w:rFonts w:ascii="Times New Roman" w:eastAsiaTheme="minorHAnsi" w:hAnsi="Times New Roman" w:cs="Times New Roman"/>
                <w:sz w:val="28"/>
                <w:szCs w:val="28"/>
                <w:lang w:eastAsia="en-US"/>
              </w:rPr>
              <w:t>, руб.</w:t>
            </w:r>
          </w:p>
        </w:tc>
      </w:tr>
      <w:tr w:rsidR="001A0530" w:rsidRPr="00655505" w:rsidTr="00CA4C9B">
        <w:trPr>
          <w:trHeight w:val="705"/>
        </w:trPr>
        <w:tc>
          <w:tcPr>
            <w:tcW w:w="709" w:type="dxa"/>
            <w:shd w:val="clear" w:color="auto" w:fill="auto"/>
          </w:tcPr>
          <w:p w:rsidR="0024655B" w:rsidRPr="00655505" w:rsidRDefault="004E2173" w:rsidP="004E2173">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1</w:t>
            </w:r>
          </w:p>
        </w:tc>
        <w:tc>
          <w:tcPr>
            <w:tcW w:w="6521" w:type="dxa"/>
          </w:tcPr>
          <w:p w:rsidR="00FD681C" w:rsidRPr="00655505" w:rsidRDefault="00FD681C" w:rsidP="003E217D">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Директор (заведующий) дошколь</w:t>
            </w:r>
            <w:r w:rsidR="00006526" w:rsidRPr="00655505">
              <w:rPr>
                <w:rFonts w:ascii="Times New Roman" w:eastAsiaTheme="minorHAnsi" w:hAnsi="Times New Roman" w:cs="Times New Roman"/>
                <w:sz w:val="28"/>
                <w:szCs w:val="28"/>
                <w:lang w:eastAsia="en-US"/>
              </w:rPr>
              <w:t>но</w:t>
            </w:r>
            <w:r w:rsidR="003E217D" w:rsidRPr="00655505">
              <w:rPr>
                <w:rFonts w:ascii="Times New Roman" w:eastAsiaTheme="minorHAnsi" w:hAnsi="Times New Roman" w:cs="Times New Roman"/>
                <w:sz w:val="28"/>
                <w:szCs w:val="28"/>
                <w:lang w:eastAsia="en-US"/>
              </w:rPr>
              <w:t>го</w:t>
            </w:r>
            <w:r w:rsidR="00227358" w:rsidRPr="00655505">
              <w:rPr>
                <w:rFonts w:ascii="Times New Roman" w:eastAsiaTheme="minorHAnsi" w:hAnsi="Times New Roman" w:cs="Times New Roman"/>
                <w:sz w:val="28"/>
                <w:szCs w:val="28"/>
                <w:lang w:eastAsia="en-US"/>
              </w:rPr>
              <w:t>образовательного учреждения</w:t>
            </w:r>
          </w:p>
        </w:tc>
        <w:tc>
          <w:tcPr>
            <w:tcW w:w="2551" w:type="dxa"/>
          </w:tcPr>
          <w:p w:rsidR="00FD681C" w:rsidRPr="00577260" w:rsidRDefault="00FD681C" w:rsidP="001A0530">
            <w:pPr>
              <w:widowControl/>
              <w:ind w:firstLine="0"/>
              <w:jc w:val="center"/>
              <w:rPr>
                <w:rFonts w:ascii="Times New Roman" w:eastAsiaTheme="minorHAnsi" w:hAnsi="Times New Roman" w:cs="Times New Roman"/>
                <w:sz w:val="28"/>
                <w:szCs w:val="28"/>
                <w:lang w:eastAsia="en-US"/>
              </w:rPr>
            </w:pPr>
            <w:r w:rsidRPr="00577260">
              <w:rPr>
                <w:rFonts w:ascii="Times New Roman" w:eastAsiaTheme="minorHAnsi" w:hAnsi="Times New Roman" w:cs="Times New Roman"/>
                <w:sz w:val="28"/>
                <w:szCs w:val="28"/>
                <w:lang w:eastAsia="en-US"/>
              </w:rPr>
              <w:t>3</w:t>
            </w:r>
            <w:r w:rsidR="00F979E3" w:rsidRPr="00577260">
              <w:rPr>
                <w:rFonts w:ascii="Times New Roman" w:eastAsiaTheme="minorHAnsi" w:hAnsi="Times New Roman" w:cs="Times New Roman"/>
                <w:sz w:val="28"/>
                <w:szCs w:val="28"/>
                <w:lang w:eastAsia="en-US"/>
              </w:rPr>
              <w:t>5</w:t>
            </w:r>
            <w:r w:rsidR="001D6E0C" w:rsidRPr="00577260">
              <w:rPr>
                <w:rFonts w:ascii="Times New Roman" w:eastAsiaTheme="minorHAnsi" w:hAnsi="Times New Roman" w:cs="Times New Roman"/>
                <w:sz w:val="28"/>
                <w:szCs w:val="28"/>
                <w:lang w:eastAsia="en-US"/>
              </w:rPr>
              <w:t> </w:t>
            </w:r>
            <w:r w:rsidR="00F979E3" w:rsidRPr="00577260">
              <w:rPr>
                <w:rFonts w:ascii="Times New Roman" w:eastAsiaTheme="minorHAnsi" w:hAnsi="Times New Roman" w:cs="Times New Roman"/>
                <w:sz w:val="28"/>
                <w:szCs w:val="28"/>
                <w:lang w:eastAsia="en-US"/>
              </w:rPr>
              <w:t>19</w:t>
            </w:r>
            <w:r w:rsidR="001A0530" w:rsidRPr="00577260">
              <w:rPr>
                <w:rFonts w:ascii="Times New Roman" w:eastAsiaTheme="minorHAnsi" w:hAnsi="Times New Roman" w:cs="Times New Roman"/>
                <w:sz w:val="28"/>
                <w:szCs w:val="28"/>
                <w:lang w:eastAsia="en-US"/>
              </w:rPr>
              <w:t>4</w:t>
            </w:r>
            <w:r w:rsidRPr="00577260">
              <w:rPr>
                <w:rFonts w:ascii="Times New Roman" w:eastAsiaTheme="minorHAnsi" w:hAnsi="Times New Roman" w:cs="Times New Roman"/>
                <w:sz w:val="28"/>
                <w:szCs w:val="28"/>
                <w:lang w:eastAsia="en-US"/>
              </w:rPr>
              <w:t>,00</w:t>
            </w:r>
          </w:p>
        </w:tc>
      </w:tr>
      <w:tr w:rsidR="001A0530" w:rsidRPr="00655505" w:rsidTr="00CA4C9B">
        <w:trPr>
          <w:trHeight w:val="312"/>
        </w:trPr>
        <w:tc>
          <w:tcPr>
            <w:tcW w:w="709" w:type="dxa"/>
            <w:shd w:val="clear" w:color="auto" w:fill="auto"/>
          </w:tcPr>
          <w:p w:rsidR="0024655B" w:rsidRPr="00655505" w:rsidRDefault="004E2173" w:rsidP="004E2173">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2</w:t>
            </w:r>
          </w:p>
        </w:tc>
        <w:tc>
          <w:tcPr>
            <w:tcW w:w="6521" w:type="dxa"/>
          </w:tcPr>
          <w:p w:rsidR="00D54D4F" w:rsidRPr="00655505" w:rsidRDefault="00D54D4F" w:rsidP="00D54D4F">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 xml:space="preserve">Директор </w:t>
            </w:r>
            <w:r w:rsidR="00D2403F" w:rsidRPr="00655505">
              <w:rPr>
                <w:rFonts w:ascii="Times New Roman" w:eastAsiaTheme="minorHAnsi" w:hAnsi="Times New Roman" w:cs="Times New Roman"/>
                <w:sz w:val="28"/>
                <w:szCs w:val="28"/>
                <w:lang w:eastAsia="en-US"/>
              </w:rPr>
              <w:t>обще</w:t>
            </w:r>
            <w:r w:rsidR="00227358" w:rsidRPr="00655505">
              <w:rPr>
                <w:rFonts w:ascii="Times New Roman" w:eastAsiaTheme="minorHAnsi" w:hAnsi="Times New Roman" w:cs="Times New Roman"/>
                <w:sz w:val="28"/>
                <w:szCs w:val="28"/>
                <w:lang w:eastAsia="en-US"/>
              </w:rPr>
              <w:t>образовательного учреждения</w:t>
            </w:r>
          </w:p>
        </w:tc>
        <w:tc>
          <w:tcPr>
            <w:tcW w:w="2551" w:type="dxa"/>
          </w:tcPr>
          <w:p w:rsidR="00D54D4F" w:rsidRPr="00577260" w:rsidRDefault="00D54D4F" w:rsidP="001A0530">
            <w:pPr>
              <w:widowControl/>
              <w:ind w:firstLine="0"/>
              <w:jc w:val="center"/>
              <w:rPr>
                <w:rFonts w:ascii="Times New Roman" w:eastAsiaTheme="minorHAnsi" w:hAnsi="Times New Roman" w:cs="Times New Roman"/>
                <w:sz w:val="28"/>
                <w:szCs w:val="28"/>
                <w:lang w:eastAsia="en-US"/>
              </w:rPr>
            </w:pPr>
            <w:r w:rsidRPr="00577260">
              <w:rPr>
                <w:rFonts w:ascii="Times New Roman" w:eastAsiaTheme="minorHAnsi" w:hAnsi="Times New Roman" w:cs="Times New Roman"/>
                <w:sz w:val="28"/>
                <w:szCs w:val="28"/>
                <w:lang w:eastAsia="en-US"/>
              </w:rPr>
              <w:t>3</w:t>
            </w:r>
            <w:r w:rsidR="00F979E3" w:rsidRPr="00577260">
              <w:rPr>
                <w:rFonts w:ascii="Times New Roman" w:eastAsiaTheme="minorHAnsi" w:hAnsi="Times New Roman" w:cs="Times New Roman"/>
                <w:sz w:val="28"/>
                <w:szCs w:val="28"/>
                <w:lang w:eastAsia="en-US"/>
              </w:rPr>
              <w:t>8</w:t>
            </w:r>
            <w:r w:rsidR="001D6E0C" w:rsidRPr="00577260">
              <w:rPr>
                <w:rFonts w:ascii="Times New Roman" w:eastAsiaTheme="minorHAnsi" w:hAnsi="Times New Roman" w:cs="Times New Roman"/>
                <w:sz w:val="28"/>
                <w:szCs w:val="28"/>
                <w:lang w:eastAsia="en-US"/>
              </w:rPr>
              <w:t> </w:t>
            </w:r>
            <w:r w:rsidR="00F979E3" w:rsidRPr="00577260">
              <w:rPr>
                <w:rFonts w:ascii="Times New Roman" w:eastAsiaTheme="minorHAnsi" w:hAnsi="Times New Roman" w:cs="Times New Roman"/>
                <w:sz w:val="28"/>
                <w:szCs w:val="28"/>
                <w:lang w:eastAsia="en-US"/>
              </w:rPr>
              <w:t>9</w:t>
            </w:r>
            <w:r w:rsidR="001A0530" w:rsidRPr="00577260">
              <w:rPr>
                <w:rFonts w:ascii="Times New Roman" w:eastAsiaTheme="minorHAnsi" w:hAnsi="Times New Roman" w:cs="Times New Roman"/>
                <w:sz w:val="28"/>
                <w:szCs w:val="28"/>
                <w:lang w:eastAsia="en-US"/>
              </w:rPr>
              <w:t>10</w:t>
            </w:r>
            <w:r w:rsidRPr="00577260">
              <w:rPr>
                <w:rFonts w:ascii="Times New Roman" w:eastAsiaTheme="minorHAnsi" w:hAnsi="Times New Roman" w:cs="Times New Roman"/>
                <w:sz w:val="28"/>
                <w:szCs w:val="28"/>
                <w:lang w:eastAsia="en-US"/>
              </w:rPr>
              <w:t>,00</w:t>
            </w:r>
          </w:p>
        </w:tc>
      </w:tr>
      <w:tr w:rsidR="001A0530" w:rsidRPr="00655505" w:rsidTr="00CA4C9B">
        <w:trPr>
          <w:trHeight w:val="312"/>
        </w:trPr>
        <w:tc>
          <w:tcPr>
            <w:tcW w:w="709" w:type="dxa"/>
            <w:shd w:val="clear" w:color="auto" w:fill="auto"/>
            <w:vAlign w:val="center"/>
          </w:tcPr>
          <w:p w:rsidR="00F979E3" w:rsidRPr="00655505" w:rsidRDefault="00F979E3" w:rsidP="00F979E3">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3</w:t>
            </w:r>
          </w:p>
        </w:tc>
        <w:tc>
          <w:tcPr>
            <w:tcW w:w="6521" w:type="dxa"/>
            <w:vAlign w:val="center"/>
          </w:tcPr>
          <w:p w:rsidR="00F979E3" w:rsidRPr="00655505" w:rsidRDefault="00F979E3" w:rsidP="00F979E3">
            <w:pPr>
              <w:pStyle w:val="TableParagraph"/>
              <w:spacing w:before="96"/>
              <w:jc w:val="center"/>
              <w:rPr>
                <w:sz w:val="28"/>
              </w:rPr>
            </w:pPr>
            <w:r w:rsidRPr="00655505">
              <w:rPr>
                <w:sz w:val="28"/>
              </w:rPr>
              <w:t>Директорорганизациидополнительногообразования</w:t>
            </w:r>
          </w:p>
        </w:tc>
        <w:tc>
          <w:tcPr>
            <w:tcW w:w="2551" w:type="dxa"/>
          </w:tcPr>
          <w:p w:rsidR="00F979E3" w:rsidRPr="00577260" w:rsidRDefault="00F979E3" w:rsidP="001A0530">
            <w:pPr>
              <w:pStyle w:val="TableParagraph"/>
              <w:spacing w:before="96"/>
              <w:ind w:left="448" w:right="443"/>
              <w:jc w:val="center"/>
              <w:rPr>
                <w:sz w:val="28"/>
              </w:rPr>
            </w:pPr>
            <w:r w:rsidRPr="00577260">
              <w:rPr>
                <w:sz w:val="28"/>
              </w:rPr>
              <w:t>37 4</w:t>
            </w:r>
            <w:r w:rsidR="001A0530" w:rsidRPr="00577260">
              <w:rPr>
                <w:sz w:val="28"/>
              </w:rPr>
              <w:t>30</w:t>
            </w:r>
            <w:r w:rsidRPr="00577260">
              <w:rPr>
                <w:sz w:val="28"/>
              </w:rPr>
              <w:t>,00</w:t>
            </w:r>
          </w:p>
        </w:tc>
      </w:tr>
      <w:tr w:rsidR="00B92632" w:rsidRPr="00655505" w:rsidTr="00CA4C9B">
        <w:trPr>
          <w:trHeight w:val="312"/>
        </w:trPr>
        <w:tc>
          <w:tcPr>
            <w:tcW w:w="709" w:type="dxa"/>
            <w:shd w:val="clear" w:color="auto" w:fill="auto"/>
          </w:tcPr>
          <w:p w:rsidR="00B92632" w:rsidRPr="00655505" w:rsidRDefault="00B92632" w:rsidP="00655505">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4</w:t>
            </w:r>
          </w:p>
        </w:tc>
        <w:tc>
          <w:tcPr>
            <w:tcW w:w="6521" w:type="dxa"/>
          </w:tcPr>
          <w:p w:rsidR="00B92632" w:rsidRPr="00655505" w:rsidRDefault="00B92632" w:rsidP="00655505">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Заместитель директора (заведующего) дошкольного образовательного учреждения</w:t>
            </w:r>
          </w:p>
        </w:tc>
        <w:tc>
          <w:tcPr>
            <w:tcW w:w="2551" w:type="dxa"/>
          </w:tcPr>
          <w:p w:rsidR="00B92632" w:rsidRPr="00577260" w:rsidRDefault="00B92632" w:rsidP="00655505">
            <w:pPr>
              <w:widowControl/>
              <w:ind w:firstLine="0"/>
              <w:jc w:val="center"/>
              <w:rPr>
                <w:rFonts w:ascii="Times New Roman" w:eastAsiaTheme="minorHAnsi" w:hAnsi="Times New Roman" w:cs="Times New Roman"/>
                <w:sz w:val="28"/>
                <w:szCs w:val="28"/>
                <w:lang w:eastAsia="en-US"/>
              </w:rPr>
            </w:pPr>
            <w:r w:rsidRPr="00577260">
              <w:rPr>
                <w:rFonts w:ascii="Times New Roman" w:eastAsiaTheme="minorHAnsi" w:hAnsi="Times New Roman" w:cs="Times New Roman"/>
                <w:sz w:val="28"/>
                <w:szCs w:val="28"/>
                <w:lang w:eastAsia="en-US"/>
              </w:rPr>
              <w:t>29 915,00</w:t>
            </w:r>
          </w:p>
        </w:tc>
      </w:tr>
      <w:tr w:rsidR="00B92632" w:rsidRPr="00655505" w:rsidTr="00CA4C9B">
        <w:trPr>
          <w:trHeight w:val="312"/>
        </w:trPr>
        <w:tc>
          <w:tcPr>
            <w:tcW w:w="709" w:type="dxa"/>
            <w:shd w:val="clear" w:color="auto" w:fill="auto"/>
          </w:tcPr>
          <w:p w:rsidR="00B92632" w:rsidRPr="00655505" w:rsidRDefault="00B92632" w:rsidP="00655505">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5</w:t>
            </w:r>
          </w:p>
        </w:tc>
        <w:tc>
          <w:tcPr>
            <w:tcW w:w="6521" w:type="dxa"/>
          </w:tcPr>
          <w:p w:rsidR="00B92632" w:rsidRPr="00655505" w:rsidRDefault="00B92632" w:rsidP="00655505">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Заместитель директора общеобразовательного учреждения</w:t>
            </w:r>
          </w:p>
        </w:tc>
        <w:tc>
          <w:tcPr>
            <w:tcW w:w="2551" w:type="dxa"/>
          </w:tcPr>
          <w:p w:rsidR="00B92632" w:rsidRPr="00577260" w:rsidRDefault="00B92632" w:rsidP="00655505">
            <w:pPr>
              <w:widowControl/>
              <w:ind w:firstLine="0"/>
              <w:jc w:val="center"/>
              <w:rPr>
                <w:rFonts w:ascii="Times New Roman" w:eastAsiaTheme="minorHAnsi" w:hAnsi="Times New Roman" w:cs="Times New Roman"/>
                <w:sz w:val="28"/>
                <w:szCs w:val="28"/>
                <w:lang w:eastAsia="en-US"/>
              </w:rPr>
            </w:pPr>
            <w:r w:rsidRPr="00577260">
              <w:rPr>
                <w:rFonts w:ascii="Times New Roman" w:eastAsiaTheme="minorHAnsi" w:hAnsi="Times New Roman" w:cs="Times New Roman"/>
                <w:sz w:val="28"/>
                <w:szCs w:val="28"/>
                <w:lang w:eastAsia="en-US"/>
              </w:rPr>
              <w:t>33 074,00</w:t>
            </w:r>
          </w:p>
        </w:tc>
      </w:tr>
      <w:tr w:rsidR="00B92632" w:rsidRPr="00655505" w:rsidTr="00CA4C9B">
        <w:trPr>
          <w:trHeight w:val="312"/>
        </w:trPr>
        <w:tc>
          <w:tcPr>
            <w:tcW w:w="709" w:type="dxa"/>
            <w:shd w:val="clear" w:color="auto" w:fill="auto"/>
          </w:tcPr>
          <w:p w:rsidR="00B92632" w:rsidRPr="00655505" w:rsidRDefault="00B92632" w:rsidP="00655505">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6</w:t>
            </w:r>
          </w:p>
        </w:tc>
        <w:tc>
          <w:tcPr>
            <w:tcW w:w="6521" w:type="dxa"/>
          </w:tcPr>
          <w:p w:rsidR="00B92632" w:rsidRPr="00655505" w:rsidRDefault="00B92632" w:rsidP="00655505">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 xml:space="preserve">Заместитель директора </w:t>
            </w:r>
            <w:r w:rsidRPr="00655505">
              <w:rPr>
                <w:rFonts w:ascii="Times New Roman" w:hAnsi="Times New Roman" w:cs="Times New Roman"/>
                <w:sz w:val="28"/>
              </w:rPr>
              <w:t>организациидополнительногообразования</w:t>
            </w:r>
          </w:p>
        </w:tc>
        <w:tc>
          <w:tcPr>
            <w:tcW w:w="2551" w:type="dxa"/>
          </w:tcPr>
          <w:p w:rsidR="00B92632" w:rsidRPr="00577260" w:rsidRDefault="00B92632" w:rsidP="00655505">
            <w:pPr>
              <w:widowControl/>
              <w:ind w:firstLine="0"/>
              <w:jc w:val="center"/>
              <w:rPr>
                <w:rFonts w:ascii="Times New Roman" w:eastAsiaTheme="minorHAnsi" w:hAnsi="Times New Roman" w:cs="Times New Roman"/>
                <w:sz w:val="28"/>
                <w:szCs w:val="28"/>
                <w:lang w:eastAsia="en-US"/>
              </w:rPr>
            </w:pPr>
            <w:r w:rsidRPr="00577260">
              <w:rPr>
                <w:rFonts w:ascii="Times New Roman" w:eastAsiaTheme="minorHAnsi" w:hAnsi="Times New Roman" w:cs="Times New Roman"/>
                <w:sz w:val="28"/>
                <w:szCs w:val="28"/>
                <w:lang w:eastAsia="en-US"/>
              </w:rPr>
              <w:t>31 816,00</w:t>
            </w:r>
          </w:p>
        </w:tc>
      </w:tr>
    </w:tbl>
    <w:p w:rsidR="00F1716B" w:rsidRPr="00655505" w:rsidRDefault="00F1716B" w:rsidP="008A0804">
      <w:pPr>
        <w:adjustRightInd/>
        <w:ind w:firstLine="0"/>
        <w:rPr>
          <w:rFonts w:ascii="Times New Roman" w:eastAsia="Times New Roman" w:hAnsi="Times New Roman" w:cs="Times New Roman"/>
          <w:b/>
          <w:sz w:val="28"/>
          <w:szCs w:val="28"/>
        </w:rPr>
      </w:pPr>
    </w:p>
    <w:p w:rsidR="00EB29F1" w:rsidRPr="00655505" w:rsidRDefault="00EB29F1" w:rsidP="00D60BE5">
      <w:pPr>
        <w:adjustRightInd/>
        <w:ind w:firstLine="0"/>
        <w:jc w:val="center"/>
        <w:rPr>
          <w:rFonts w:ascii="Times New Roman" w:eastAsia="Times New Roman" w:hAnsi="Times New Roman" w:cs="Times New Roman"/>
          <w:b/>
          <w:sz w:val="28"/>
          <w:szCs w:val="28"/>
        </w:rPr>
      </w:pPr>
    </w:p>
    <w:p w:rsidR="0024655B" w:rsidRPr="00655505" w:rsidRDefault="0024655B" w:rsidP="0024655B">
      <w:pPr>
        <w:widowControl/>
        <w:ind w:firstLine="0"/>
        <w:rPr>
          <w:rFonts w:ascii="Times New Roman" w:eastAsiaTheme="minorHAnsi" w:hAnsi="Times New Roman" w:cs="Times New Roman"/>
          <w:sz w:val="28"/>
          <w:szCs w:val="28"/>
          <w:lang w:eastAsia="en-US"/>
        </w:rPr>
      </w:pPr>
    </w:p>
    <w:p w:rsidR="0024655B" w:rsidRPr="00655505" w:rsidRDefault="0024655B" w:rsidP="0024655B">
      <w:pPr>
        <w:widowControl/>
        <w:ind w:firstLine="0"/>
        <w:rPr>
          <w:rFonts w:ascii="Times New Roman" w:eastAsiaTheme="minorHAnsi" w:hAnsi="Times New Roman" w:cs="Times New Roman"/>
          <w:sz w:val="28"/>
          <w:szCs w:val="28"/>
          <w:lang w:eastAsia="en-US"/>
        </w:rPr>
      </w:pPr>
    </w:p>
    <w:p w:rsidR="0024655B" w:rsidRPr="00655505" w:rsidRDefault="0024655B" w:rsidP="0024655B">
      <w:pPr>
        <w:widowControl/>
        <w:ind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24655B" w:rsidRPr="00655505" w:rsidRDefault="0024655B" w:rsidP="0024655B">
      <w:pPr>
        <w:widowControl/>
        <w:ind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00396C86" w:rsidRPr="00655505">
        <w:rPr>
          <w:rFonts w:ascii="Times New Roman" w:eastAsiaTheme="minorHAnsi" w:hAnsi="Times New Roman" w:cs="Times New Roman"/>
          <w:sz w:val="28"/>
          <w:szCs w:val="28"/>
          <w:lang w:eastAsia="en-US"/>
        </w:rPr>
        <w:t xml:space="preserve">                         С.В. </w:t>
      </w:r>
      <w:r w:rsidRPr="00655505">
        <w:rPr>
          <w:rFonts w:ascii="Times New Roman" w:eastAsiaTheme="minorHAnsi" w:hAnsi="Times New Roman" w:cs="Times New Roman"/>
          <w:sz w:val="28"/>
          <w:szCs w:val="28"/>
          <w:lang w:eastAsia="en-US"/>
        </w:rPr>
        <w:t>Дмитрова</w:t>
      </w:r>
      <w:r w:rsidRPr="00655505">
        <w:rPr>
          <w:rFonts w:ascii="Times New Roman" w:eastAsiaTheme="minorHAnsi" w:hAnsi="Times New Roman" w:cs="Times New Roman"/>
          <w:sz w:val="28"/>
          <w:szCs w:val="28"/>
          <w:lang w:eastAsia="en-US"/>
        </w:rPr>
        <w:tab/>
      </w:r>
    </w:p>
    <w:p w:rsidR="0024655B" w:rsidRPr="00655505" w:rsidRDefault="0024655B" w:rsidP="0024655B">
      <w:pPr>
        <w:widowControl/>
        <w:ind w:firstLine="0"/>
        <w:rPr>
          <w:rFonts w:ascii="Times New Roman" w:eastAsiaTheme="minorHAnsi" w:hAnsi="Times New Roman" w:cs="Times New Roman"/>
          <w:sz w:val="28"/>
          <w:szCs w:val="28"/>
          <w:lang w:eastAsia="en-US"/>
        </w:rPr>
      </w:pPr>
    </w:p>
    <w:p w:rsidR="00093D49" w:rsidRPr="00655505" w:rsidRDefault="0024655B" w:rsidP="0024655B">
      <w:pPr>
        <w:tabs>
          <w:tab w:val="center" w:pos="5102"/>
        </w:tabs>
        <w:adjustRightInd/>
        <w:ind w:firstLine="0"/>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ab/>
      </w:r>
      <w:r w:rsidR="00D60BE5" w:rsidRPr="00655505">
        <w:rPr>
          <w:rFonts w:ascii="Times New Roman" w:eastAsia="Times New Roman" w:hAnsi="Times New Roman" w:cs="Times New Roman"/>
          <w:b/>
          <w:sz w:val="28"/>
          <w:szCs w:val="28"/>
        </w:rPr>
        <w:br w:type="page"/>
      </w:r>
    </w:p>
    <w:p w:rsidR="00D9245B" w:rsidRPr="00655505" w:rsidRDefault="00D9245B" w:rsidP="006B4536">
      <w:pPr>
        <w:adjustRightInd/>
        <w:ind w:left="6521" w:firstLine="0"/>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Приложение 2</w:t>
      </w:r>
    </w:p>
    <w:p w:rsidR="00D9245B" w:rsidRPr="00655505" w:rsidRDefault="00964C71" w:rsidP="006B4536">
      <w:pPr>
        <w:adjustRightInd/>
        <w:ind w:left="6521"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 Положению о системе оплаты труда работников муниципальных бюджетных  учреждений  Симферопольского района Республики Крым, осуществляющих образовательную деятельность</w:t>
      </w:r>
    </w:p>
    <w:p w:rsidR="000E2809" w:rsidRPr="00655505" w:rsidRDefault="000E2809" w:rsidP="00050F32">
      <w:pPr>
        <w:widowControl/>
        <w:ind w:firstLine="0"/>
        <w:rPr>
          <w:rFonts w:ascii="Times New Roman" w:eastAsiaTheme="minorHAnsi" w:hAnsi="Times New Roman" w:cs="Times New Roman"/>
          <w:b/>
          <w:sz w:val="28"/>
          <w:szCs w:val="28"/>
          <w:lang w:eastAsia="en-US"/>
        </w:rPr>
      </w:pPr>
    </w:p>
    <w:p w:rsidR="000B55A5" w:rsidRPr="00655505" w:rsidRDefault="000B55A5" w:rsidP="000B55A5">
      <w:pPr>
        <w:widowControl/>
        <w:ind w:firstLine="0"/>
        <w:jc w:val="center"/>
        <w:rPr>
          <w:rFonts w:ascii="Times New Roman" w:eastAsiaTheme="minorHAnsi" w:hAnsi="Times New Roman" w:cs="Times New Roman"/>
          <w:b/>
          <w:sz w:val="28"/>
          <w:szCs w:val="28"/>
          <w:lang w:eastAsia="en-US"/>
        </w:rPr>
      </w:pPr>
      <w:r w:rsidRPr="00655505">
        <w:rPr>
          <w:rFonts w:ascii="Times New Roman" w:eastAsiaTheme="minorHAnsi" w:hAnsi="Times New Roman" w:cs="Times New Roman"/>
          <w:b/>
          <w:sz w:val="28"/>
          <w:szCs w:val="28"/>
          <w:lang w:eastAsia="en-US"/>
        </w:rPr>
        <w:t xml:space="preserve">Размеры коэффициента масштаба управления </w:t>
      </w:r>
      <w:r w:rsidR="000F2AA5" w:rsidRPr="00655505">
        <w:rPr>
          <w:rFonts w:ascii="Times New Roman" w:eastAsiaTheme="minorHAnsi" w:hAnsi="Times New Roman" w:cs="Times New Roman"/>
          <w:b/>
          <w:sz w:val="28"/>
          <w:szCs w:val="28"/>
          <w:lang w:eastAsia="en-US"/>
        </w:rPr>
        <w:t>учреждений Симферопольского района Республики Крым, осуществляющих образовательную деятельность</w:t>
      </w:r>
    </w:p>
    <w:p w:rsidR="000B55A5" w:rsidRPr="00655505" w:rsidRDefault="000B55A5" w:rsidP="00050F32">
      <w:pPr>
        <w:widowControl/>
        <w:ind w:firstLine="0"/>
        <w:rPr>
          <w:rFonts w:ascii="Times New Roman" w:eastAsiaTheme="minorHAnsi" w:hAnsi="Times New Roman" w:cs="Times New Roman"/>
          <w:b/>
          <w:sz w:val="28"/>
          <w:szCs w:val="28"/>
          <w:lang w:eastAsia="en-US"/>
        </w:rPr>
      </w:pPr>
    </w:p>
    <w:tbl>
      <w:tblPr>
        <w:tblW w:w="97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95"/>
        <w:gridCol w:w="5385"/>
      </w:tblGrid>
      <w:tr w:rsidR="00461393" w:rsidRPr="00655505" w:rsidTr="00CA4C9B">
        <w:trPr>
          <w:trHeight w:val="640"/>
        </w:trPr>
        <w:tc>
          <w:tcPr>
            <w:tcW w:w="4395" w:type="dxa"/>
          </w:tcPr>
          <w:p w:rsidR="004E2173" w:rsidRPr="00655505" w:rsidRDefault="004E2173" w:rsidP="00CD19AA">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Группа по оплате труда</w:t>
            </w:r>
          </w:p>
        </w:tc>
        <w:tc>
          <w:tcPr>
            <w:tcW w:w="5385" w:type="dxa"/>
          </w:tcPr>
          <w:p w:rsidR="004E2173" w:rsidRPr="00655505" w:rsidRDefault="004E2173" w:rsidP="000B55A5">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 xml:space="preserve">Размер коэффициента масштаба управления образовательных </w:t>
            </w:r>
            <w:r w:rsidR="00FE306C" w:rsidRPr="00655505">
              <w:rPr>
                <w:rFonts w:ascii="Times New Roman" w:eastAsiaTheme="minorHAnsi" w:hAnsi="Times New Roman" w:cs="Times New Roman"/>
                <w:sz w:val="28"/>
                <w:szCs w:val="28"/>
                <w:lang w:eastAsia="en-US"/>
              </w:rPr>
              <w:t>учреждений</w:t>
            </w:r>
          </w:p>
        </w:tc>
      </w:tr>
      <w:tr w:rsidR="00461393" w:rsidRPr="00655505" w:rsidTr="00CA4C9B">
        <w:trPr>
          <w:trHeight w:val="407"/>
        </w:trPr>
        <w:tc>
          <w:tcPr>
            <w:tcW w:w="4395" w:type="dxa"/>
          </w:tcPr>
          <w:p w:rsidR="004E2173" w:rsidRPr="00655505" w:rsidRDefault="004E2173" w:rsidP="00CD19AA">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Группа 1</w:t>
            </w:r>
          </w:p>
        </w:tc>
        <w:tc>
          <w:tcPr>
            <w:tcW w:w="5385" w:type="dxa"/>
          </w:tcPr>
          <w:p w:rsidR="004E2173" w:rsidRPr="00655505" w:rsidRDefault="004E2173" w:rsidP="00FC5043">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0,10</w:t>
            </w:r>
          </w:p>
        </w:tc>
      </w:tr>
      <w:tr w:rsidR="00461393" w:rsidRPr="00655505" w:rsidTr="00CA4C9B">
        <w:trPr>
          <w:trHeight w:val="146"/>
        </w:trPr>
        <w:tc>
          <w:tcPr>
            <w:tcW w:w="4395" w:type="dxa"/>
          </w:tcPr>
          <w:p w:rsidR="004E2173" w:rsidRPr="00655505" w:rsidRDefault="004E2173" w:rsidP="00CD19AA">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Группа 2</w:t>
            </w:r>
          </w:p>
        </w:tc>
        <w:tc>
          <w:tcPr>
            <w:tcW w:w="5385" w:type="dxa"/>
          </w:tcPr>
          <w:p w:rsidR="004E2173" w:rsidRPr="00655505" w:rsidRDefault="004E2173" w:rsidP="00FC5043">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0,05</w:t>
            </w:r>
          </w:p>
        </w:tc>
      </w:tr>
      <w:tr w:rsidR="00461393" w:rsidRPr="00655505" w:rsidTr="00CA4C9B">
        <w:trPr>
          <w:trHeight w:val="312"/>
        </w:trPr>
        <w:tc>
          <w:tcPr>
            <w:tcW w:w="4395" w:type="dxa"/>
          </w:tcPr>
          <w:p w:rsidR="004E2173" w:rsidRPr="00655505" w:rsidRDefault="004E2173" w:rsidP="00CD19AA">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Группа 3</w:t>
            </w:r>
          </w:p>
        </w:tc>
        <w:tc>
          <w:tcPr>
            <w:tcW w:w="5385" w:type="dxa"/>
          </w:tcPr>
          <w:p w:rsidR="004E2173" w:rsidRPr="00655505" w:rsidRDefault="004E2173" w:rsidP="00FC5043">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0,03</w:t>
            </w:r>
          </w:p>
        </w:tc>
      </w:tr>
      <w:tr w:rsidR="00461393" w:rsidRPr="00655505" w:rsidTr="00CA4C9B">
        <w:trPr>
          <w:trHeight w:val="312"/>
        </w:trPr>
        <w:tc>
          <w:tcPr>
            <w:tcW w:w="4395" w:type="dxa"/>
          </w:tcPr>
          <w:p w:rsidR="004E2173" w:rsidRPr="00655505" w:rsidRDefault="004E2173" w:rsidP="00CD19AA">
            <w:pPr>
              <w:widowControl/>
              <w:ind w:firstLine="0"/>
              <w:jc w:val="left"/>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Группа 4</w:t>
            </w:r>
          </w:p>
        </w:tc>
        <w:tc>
          <w:tcPr>
            <w:tcW w:w="5385" w:type="dxa"/>
          </w:tcPr>
          <w:p w:rsidR="004E2173" w:rsidRPr="00655505" w:rsidRDefault="004E2173" w:rsidP="00FC5043">
            <w:pPr>
              <w:widowControl/>
              <w:ind w:firstLine="0"/>
              <w:jc w:val="center"/>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0,02</w:t>
            </w:r>
          </w:p>
        </w:tc>
      </w:tr>
    </w:tbl>
    <w:p w:rsidR="000E2809" w:rsidRPr="00655505" w:rsidRDefault="000E2809" w:rsidP="006162AD">
      <w:pPr>
        <w:widowControl/>
        <w:ind w:firstLine="0"/>
        <w:jc w:val="center"/>
        <w:rPr>
          <w:rFonts w:ascii="Times New Roman" w:eastAsiaTheme="minorHAnsi" w:hAnsi="Times New Roman" w:cs="Times New Roman"/>
          <w:b/>
          <w:sz w:val="28"/>
          <w:szCs w:val="28"/>
          <w:lang w:eastAsia="en-US"/>
        </w:rPr>
      </w:pPr>
    </w:p>
    <w:p w:rsidR="004E2173" w:rsidRPr="00655505" w:rsidRDefault="004E2173" w:rsidP="006162AD">
      <w:pPr>
        <w:widowControl/>
        <w:ind w:firstLine="0"/>
        <w:jc w:val="center"/>
        <w:rPr>
          <w:rFonts w:ascii="Times New Roman" w:eastAsiaTheme="minorHAnsi" w:hAnsi="Times New Roman" w:cs="Times New Roman"/>
          <w:b/>
          <w:sz w:val="28"/>
          <w:szCs w:val="28"/>
          <w:lang w:eastAsia="en-US"/>
        </w:rPr>
      </w:pPr>
    </w:p>
    <w:p w:rsidR="004E2173" w:rsidRPr="00655505" w:rsidRDefault="004E2173" w:rsidP="004E2173">
      <w:pPr>
        <w:widowControl/>
        <w:ind w:firstLine="0"/>
        <w:rPr>
          <w:rFonts w:ascii="Times New Roman" w:eastAsiaTheme="minorHAnsi" w:hAnsi="Times New Roman" w:cs="Times New Roman"/>
          <w:sz w:val="28"/>
          <w:szCs w:val="28"/>
          <w:lang w:eastAsia="en-US"/>
        </w:rPr>
      </w:pPr>
    </w:p>
    <w:p w:rsidR="004E2173" w:rsidRPr="00655505" w:rsidRDefault="004E2173" w:rsidP="004E2173">
      <w:pPr>
        <w:widowControl/>
        <w:ind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4E2173" w:rsidRPr="00655505" w:rsidRDefault="004E2173" w:rsidP="00CA4C9B">
      <w:pPr>
        <w:widowControl/>
        <w:ind w:firstLine="0"/>
        <w:rPr>
          <w:rFonts w:ascii="Times New Roman" w:eastAsiaTheme="minorHAnsi" w:hAnsi="Times New Roman" w:cs="Times New Roman"/>
          <w:b/>
          <w:color w:val="FF0000"/>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С.В.Дмитрова</w:t>
      </w:r>
      <w:r w:rsidRPr="00655505">
        <w:rPr>
          <w:rFonts w:ascii="Times New Roman" w:eastAsiaTheme="minorHAnsi" w:hAnsi="Times New Roman" w:cs="Times New Roman"/>
          <w:sz w:val="28"/>
          <w:szCs w:val="28"/>
          <w:lang w:eastAsia="en-US"/>
        </w:rPr>
        <w:tab/>
      </w:r>
    </w:p>
    <w:p w:rsidR="000E2809" w:rsidRPr="00655505" w:rsidRDefault="000E2809" w:rsidP="006162AD">
      <w:pPr>
        <w:widowControl/>
        <w:ind w:firstLine="0"/>
        <w:jc w:val="center"/>
        <w:rPr>
          <w:rFonts w:ascii="Times New Roman" w:eastAsiaTheme="minorHAnsi" w:hAnsi="Times New Roman" w:cs="Times New Roman"/>
          <w:b/>
          <w:color w:val="FF0000"/>
          <w:sz w:val="28"/>
          <w:szCs w:val="28"/>
          <w:lang w:eastAsia="en-US"/>
        </w:rPr>
      </w:pPr>
    </w:p>
    <w:p w:rsidR="000E2809" w:rsidRPr="00655505" w:rsidRDefault="000E2809" w:rsidP="006162AD">
      <w:pPr>
        <w:widowControl/>
        <w:ind w:firstLine="0"/>
        <w:jc w:val="center"/>
        <w:rPr>
          <w:rFonts w:ascii="Times New Roman" w:eastAsiaTheme="minorHAnsi" w:hAnsi="Times New Roman" w:cs="Times New Roman"/>
          <w:b/>
          <w:color w:val="FF0000"/>
          <w:sz w:val="28"/>
          <w:szCs w:val="28"/>
          <w:lang w:eastAsia="en-US"/>
        </w:rPr>
      </w:pPr>
    </w:p>
    <w:p w:rsidR="000E2809" w:rsidRPr="00655505" w:rsidRDefault="000E2809" w:rsidP="006162AD">
      <w:pPr>
        <w:widowControl/>
        <w:ind w:firstLine="0"/>
        <w:jc w:val="center"/>
        <w:rPr>
          <w:rFonts w:ascii="Times New Roman" w:eastAsiaTheme="minorHAnsi" w:hAnsi="Times New Roman" w:cs="Times New Roman"/>
          <w:b/>
          <w:color w:val="FF0000"/>
          <w:sz w:val="28"/>
          <w:szCs w:val="28"/>
          <w:lang w:eastAsia="en-US"/>
        </w:rPr>
      </w:pPr>
    </w:p>
    <w:p w:rsidR="000E2809" w:rsidRPr="00655505" w:rsidRDefault="00D9245B" w:rsidP="00403C6A">
      <w:pPr>
        <w:tabs>
          <w:tab w:val="center" w:pos="5102"/>
        </w:tabs>
        <w:adjustRightInd/>
        <w:ind w:firstLine="0"/>
        <w:rPr>
          <w:rFonts w:ascii="Times New Roman" w:eastAsia="Times New Roman" w:hAnsi="Times New Roman" w:cs="Times New Roman"/>
          <w:b/>
          <w:sz w:val="28"/>
          <w:szCs w:val="28"/>
        </w:rPr>
      </w:pPr>
      <w:r w:rsidRPr="00655505">
        <w:rPr>
          <w:rFonts w:ascii="Times New Roman" w:eastAsia="Times New Roman" w:hAnsi="Times New Roman" w:cs="Times New Roman"/>
          <w:b/>
          <w:color w:val="FF0000"/>
          <w:sz w:val="28"/>
          <w:szCs w:val="28"/>
        </w:rPr>
        <w:br w:type="page"/>
      </w:r>
    </w:p>
    <w:p w:rsidR="006162AD" w:rsidRPr="00655505" w:rsidRDefault="006162AD" w:rsidP="006162AD">
      <w:pPr>
        <w:adjustRightInd/>
        <w:ind w:firstLine="0"/>
        <w:jc w:val="center"/>
        <w:rPr>
          <w:rFonts w:ascii="Times New Roman" w:eastAsia="Times New Roman" w:hAnsi="Times New Roman" w:cs="Times New Roman"/>
          <w:b/>
          <w:sz w:val="28"/>
          <w:szCs w:val="28"/>
        </w:rPr>
      </w:pPr>
    </w:p>
    <w:p w:rsidR="00D9245B" w:rsidRPr="00655505" w:rsidRDefault="00D9245B" w:rsidP="007D58D1">
      <w:pPr>
        <w:adjustRightInd/>
        <w:ind w:left="6237" w:firstLine="0"/>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Приложение </w:t>
      </w:r>
      <w:r w:rsidR="00B92632" w:rsidRPr="00655505">
        <w:rPr>
          <w:rFonts w:ascii="Times New Roman" w:eastAsia="Times New Roman" w:hAnsi="Times New Roman" w:cs="Times New Roman"/>
          <w:sz w:val="28"/>
          <w:szCs w:val="28"/>
        </w:rPr>
        <w:t>3</w:t>
      </w:r>
    </w:p>
    <w:p w:rsidR="00CD41B5" w:rsidRPr="00655505" w:rsidRDefault="00CD41B5" w:rsidP="00CD41B5">
      <w:pPr>
        <w:adjustRightInd/>
        <w:ind w:left="6237"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 Положению о системе оплаты труда работников муниципальных бюджетных  учреждений  Симферопольского района Республики Крым, осуществляющих образовательную деятельность</w:t>
      </w:r>
    </w:p>
    <w:p w:rsidR="001D0A00" w:rsidRPr="00655505" w:rsidRDefault="001D0A00" w:rsidP="00CF3E3C">
      <w:pPr>
        <w:adjustRightInd/>
        <w:ind w:left="6521" w:firstLine="0"/>
        <w:rPr>
          <w:rFonts w:ascii="Times New Roman" w:eastAsia="Times New Roman" w:hAnsi="Times New Roman" w:cs="Times New Roman"/>
          <w:sz w:val="28"/>
          <w:szCs w:val="28"/>
        </w:rPr>
      </w:pPr>
    </w:p>
    <w:p w:rsidR="00403C6A" w:rsidRPr="00655505" w:rsidRDefault="00403C6A" w:rsidP="00403C6A">
      <w:pPr>
        <w:adjustRightInd/>
        <w:ind w:left="5672" w:firstLine="11"/>
        <w:jc w:val="left"/>
        <w:rPr>
          <w:rFonts w:ascii="Times New Roman" w:eastAsia="Times New Roman" w:hAnsi="Times New Roman" w:cs="Times New Roman"/>
          <w:sz w:val="28"/>
          <w:szCs w:val="28"/>
        </w:rPr>
      </w:pPr>
    </w:p>
    <w:p w:rsidR="006F70B6" w:rsidRPr="00655505" w:rsidRDefault="00F1716B" w:rsidP="000073C4">
      <w:pPr>
        <w:adjustRightInd/>
        <w:ind w:firstLine="709"/>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 xml:space="preserve">Размеры </w:t>
      </w:r>
      <w:r w:rsidR="00196FCF" w:rsidRPr="00655505">
        <w:rPr>
          <w:rFonts w:ascii="Times New Roman" w:eastAsia="Times New Roman" w:hAnsi="Times New Roman" w:cs="Times New Roman"/>
          <w:b/>
          <w:sz w:val="28"/>
          <w:szCs w:val="28"/>
        </w:rPr>
        <w:t>окладов (</w:t>
      </w:r>
      <w:r w:rsidRPr="00655505">
        <w:rPr>
          <w:rFonts w:ascii="Times New Roman" w:eastAsia="Times New Roman" w:hAnsi="Times New Roman" w:cs="Times New Roman"/>
          <w:b/>
          <w:sz w:val="28"/>
          <w:szCs w:val="28"/>
        </w:rPr>
        <w:t>должностных окладов</w:t>
      </w:r>
      <w:r w:rsidR="00196FCF" w:rsidRPr="00655505">
        <w:rPr>
          <w:rFonts w:ascii="Times New Roman" w:eastAsia="Times New Roman" w:hAnsi="Times New Roman" w:cs="Times New Roman"/>
          <w:b/>
          <w:sz w:val="28"/>
          <w:szCs w:val="28"/>
        </w:rPr>
        <w:t>)</w:t>
      </w:r>
      <w:r w:rsidRPr="00655505">
        <w:rPr>
          <w:rFonts w:ascii="Times New Roman" w:eastAsia="Times New Roman" w:hAnsi="Times New Roman" w:cs="Times New Roman"/>
          <w:b/>
          <w:sz w:val="28"/>
          <w:szCs w:val="28"/>
        </w:rPr>
        <w:t xml:space="preserve"> работников</w:t>
      </w:r>
      <w:r w:rsidR="0081169C" w:rsidRPr="00655505">
        <w:rPr>
          <w:rFonts w:ascii="Times New Roman" w:eastAsia="Times New Roman" w:hAnsi="Times New Roman" w:cs="Times New Roman"/>
          <w:b/>
          <w:sz w:val="28"/>
          <w:szCs w:val="28"/>
        </w:rPr>
        <w:t>учреждений, осуществляющих образовательную деятельность</w:t>
      </w:r>
      <w:r w:rsidR="006B765C" w:rsidRPr="00655505">
        <w:rPr>
          <w:rFonts w:ascii="Times New Roman" w:eastAsia="Times New Roman" w:hAnsi="Times New Roman" w:cs="Times New Roman"/>
          <w:b/>
          <w:sz w:val="28"/>
          <w:szCs w:val="28"/>
        </w:rPr>
        <w:t xml:space="preserve">, </w:t>
      </w:r>
      <w:r w:rsidR="0087734D" w:rsidRPr="00655505">
        <w:rPr>
          <w:rFonts w:ascii="Times New Roman" w:eastAsia="Times New Roman" w:hAnsi="Times New Roman" w:cs="Times New Roman"/>
          <w:b/>
          <w:sz w:val="28"/>
          <w:szCs w:val="28"/>
        </w:rPr>
        <w:t xml:space="preserve">за исключением должностей работников высшего и дополнительного профессионального </w:t>
      </w:r>
      <w:r w:rsidR="006B765C" w:rsidRPr="00655505">
        <w:rPr>
          <w:rFonts w:ascii="Times New Roman" w:eastAsia="Times New Roman" w:hAnsi="Times New Roman" w:cs="Times New Roman"/>
          <w:b/>
          <w:sz w:val="28"/>
          <w:szCs w:val="28"/>
        </w:rPr>
        <w:t>образова</w:t>
      </w:r>
      <w:r w:rsidR="0087734D" w:rsidRPr="00655505">
        <w:rPr>
          <w:rFonts w:ascii="Times New Roman" w:eastAsia="Times New Roman" w:hAnsi="Times New Roman" w:cs="Times New Roman"/>
          <w:b/>
          <w:sz w:val="28"/>
          <w:szCs w:val="28"/>
        </w:rPr>
        <w:t>ния</w:t>
      </w:r>
      <w:r w:rsidR="005D03B1" w:rsidRPr="00655505">
        <w:rPr>
          <w:rFonts w:ascii="Times New Roman" w:eastAsia="Times New Roman" w:hAnsi="Times New Roman" w:cs="Times New Roman"/>
          <w:b/>
          <w:sz w:val="28"/>
          <w:szCs w:val="28"/>
        </w:rPr>
        <w:t xml:space="preserve">Симферопольского района </w:t>
      </w:r>
      <w:r w:rsidR="006779B8" w:rsidRPr="00655505">
        <w:rPr>
          <w:rFonts w:ascii="Times New Roman" w:eastAsia="Times New Roman" w:hAnsi="Times New Roman" w:cs="Times New Roman"/>
          <w:b/>
          <w:sz w:val="28"/>
          <w:szCs w:val="28"/>
        </w:rPr>
        <w:t>Республики Крым</w:t>
      </w:r>
    </w:p>
    <w:p w:rsidR="0087734D" w:rsidRPr="00655505" w:rsidRDefault="0087734D" w:rsidP="000073C4">
      <w:pPr>
        <w:adjustRightInd/>
        <w:ind w:firstLine="709"/>
        <w:jc w:val="center"/>
        <w:rPr>
          <w:rFonts w:ascii="Times New Roman" w:hAnsi="Times New Roman" w:cs="Times New Roman"/>
          <w:color w:val="FF0000"/>
          <w:sz w:val="28"/>
          <w:szCs w:val="28"/>
        </w:rPr>
      </w:pPr>
    </w:p>
    <w:p w:rsidR="0081169C" w:rsidRPr="00655505" w:rsidRDefault="0081169C" w:rsidP="0081169C">
      <w:pPr>
        <w:shd w:val="clear" w:color="auto" w:fill="FFFFFF"/>
        <w:spacing w:before="90" w:after="90"/>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Профессиональная квалификационная группа должностей работников учебно-вспомогательного персонала первого уровня</w:t>
      </w:r>
    </w:p>
    <w:p w:rsidR="0081169C" w:rsidRPr="00655505" w:rsidRDefault="0081169C" w:rsidP="0081169C">
      <w:pPr>
        <w:shd w:val="clear" w:color="auto" w:fill="FFFFFF"/>
        <w:spacing w:before="90" w:after="90"/>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 </w:t>
      </w:r>
    </w:p>
    <w:tbl>
      <w:tblPr>
        <w:tblW w:w="10245" w:type="dxa"/>
        <w:tblInd w:w="675" w:type="dxa"/>
        <w:tblCellMar>
          <w:left w:w="0" w:type="dxa"/>
          <w:right w:w="0" w:type="dxa"/>
        </w:tblCellMar>
        <w:tblLook w:val="04A0"/>
      </w:tblPr>
      <w:tblGrid>
        <w:gridCol w:w="190"/>
        <w:gridCol w:w="2787"/>
        <w:gridCol w:w="140"/>
        <w:gridCol w:w="4254"/>
        <w:gridCol w:w="606"/>
        <w:gridCol w:w="1662"/>
        <w:gridCol w:w="606"/>
      </w:tblGrid>
      <w:tr w:rsidR="0081169C" w:rsidRPr="00655505" w:rsidTr="00CA4C9B">
        <w:trPr>
          <w:gridAfter w:val="1"/>
          <w:wAfter w:w="606" w:type="dxa"/>
        </w:trPr>
        <w:tc>
          <w:tcPr>
            <w:tcW w:w="29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69C" w:rsidRPr="00655505" w:rsidRDefault="0081169C" w:rsidP="003737D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Квалификационные уровни</w:t>
            </w:r>
          </w:p>
        </w:tc>
        <w:tc>
          <w:tcPr>
            <w:tcW w:w="43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69C" w:rsidRPr="00655505" w:rsidRDefault="0081169C" w:rsidP="003737D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отнесенные к квалификационным уровням</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69C" w:rsidRPr="00655505" w:rsidRDefault="0081169C" w:rsidP="003737D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Должностной оклад, руб.</w:t>
            </w:r>
          </w:p>
        </w:tc>
      </w:tr>
      <w:tr w:rsidR="0081169C" w:rsidRPr="00655505" w:rsidTr="00CA4C9B">
        <w:trPr>
          <w:gridAfter w:val="1"/>
          <w:wAfter w:w="606" w:type="dxa"/>
        </w:trPr>
        <w:tc>
          <w:tcPr>
            <w:tcW w:w="29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69C" w:rsidRPr="00655505" w:rsidRDefault="0081169C" w:rsidP="0081169C">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169C" w:rsidRPr="00655505" w:rsidRDefault="00D5500E" w:rsidP="0081169C">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w:t>
            </w:r>
            <w:r w:rsidR="0081169C" w:rsidRPr="00655505">
              <w:rPr>
                <w:rFonts w:ascii="Times New Roman" w:eastAsia="Times New Roman" w:hAnsi="Times New Roman" w:cs="Times New Roman"/>
                <w:sz w:val="28"/>
                <w:szCs w:val="28"/>
              </w:rPr>
              <w:t>омощник воспитателя; секретарь учебной части</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169C" w:rsidRPr="00655505" w:rsidRDefault="0081169C" w:rsidP="0081169C">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15 453,00</w:t>
            </w:r>
          </w:p>
        </w:tc>
      </w:tr>
      <w:tr w:rsidR="0081169C" w:rsidRPr="00655505" w:rsidTr="00CA4C9B">
        <w:trPr>
          <w:gridAfter w:val="1"/>
          <w:wAfter w:w="606" w:type="dxa"/>
        </w:trPr>
        <w:tc>
          <w:tcPr>
            <w:tcW w:w="9639" w:type="dxa"/>
            <w:gridSpan w:val="6"/>
            <w:tcBorders>
              <w:top w:val="nil"/>
              <w:left w:val="nil"/>
              <w:bottom w:val="single" w:sz="8" w:space="0" w:color="auto"/>
              <w:right w:val="nil"/>
            </w:tcBorders>
            <w:tcMar>
              <w:top w:w="0" w:type="dxa"/>
              <w:left w:w="108" w:type="dxa"/>
              <w:bottom w:w="0" w:type="dxa"/>
              <w:right w:w="108" w:type="dxa"/>
            </w:tcMar>
            <w:hideMark/>
          </w:tcPr>
          <w:p w:rsidR="0081169C" w:rsidRPr="00655505" w:rsidRDefault="0081169C" w:rsidP="00C64AC7">
            <w:pP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81169C" w:rsidRPr="00655505" w:rsidRDefault="0081169C" w:rsidP="00C64AC7">
            <w:pPr>
              <w:jc w:val="center"/>
              <w:rPr>
                <w:rFonts w:ascii="Times New Roman" w:eastAsia="Times New Roman" w:hAnsi="Times New Roman" w:cs="Times New Roman"/>
                <w:sz w:val="28"/>
                <w:szCs w:val="28"/>
              </w:rPr>
            </w:pPr>
            <w:r w:rsidRPr="00655505">
              <w:rPr>
                <w:rFonts w:ascii="Times New Roman" w:eastAsia="Times New Roman" w:hAnsi="Times New Roman" w:cs="Times New Roman"/>
                <w:b/>
                <w:bCs/>
                <w:sz w:val="28"/>
                <w:szCs w:val="28"/>
              </w:rPr>
              <w:t>Профессиональная квалификационная группа должностей работников учебно-вспомогательного персонала второго уровня</w:t>
            </w:r>
          </w:p>
          <w:p w:rsidR="0081169C" w:rsidRPr="00655505" w:rsidRDefault="0081169C" w:rsidP="00C64AC7">
            <w:pPr>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r>
      <w:tr w:rsidR="0081169C" w:rsidRPr="00655505" w:rsidTr="00CA4C9B">
        <w:trPr>
          <w:gridAfter w:val="1"/>
          <w:wAfter w:w="606" w:type="dxa"/>
        </w:trPr>
        <w:tc>
          <w:tcPr>
            <w:tcW w:w="29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69C" w:rsidRPr="00655505" w:rsidRDefault="0081169C" w:rsidP="003737D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Квалификационные уровни</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169C" w:rsidRPr="00655505" w:rsidRDefault="0081169C" w:rsidP="003737D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отнесенные к квалификационным уровням</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169C" w:rsidRPr="00655505" w:rsidRDefault="0081169C" w:rsidP="003737D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Должностной оклад, руб.</w:t>
            </w:r>
          </w:p>
        </w:tc>
      </w:tr>
      <w:tr w:rsidR="0081169C" w:rsidRPr="00655505" w:rsidTr="00CA4C9B">
        <w:trPr>
          <w:gridAfter w:val="1"/>
          <w:wAfter w:w="606" w:type="dxa"/>
        </w:trPr>
        <w:tc>
          <w:tcPr>
            <w:tcW w:w="29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69C" w:rsidRPr="00655505" w:rsidRDefault="0081169C" w:rsidP="007D58D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1-йквалификационный уровень</w:t>
            </w:r>
          </w:p>
        </w:tc>
        <w:tc>
          <w:tcPr>
            <w:tcW w:w="43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169C" w:rsidRPr="00655505" w:rsidRDefault="00D5500E" w:rsidP="00CD41B5">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М</w:t>
            </w:r>
            <w:r w:rsidR="0081169C" w:rsidRPr="00655505">
              <w:rPr>
                <w:rFonts w:ascii="Times New Roman" w:eastAsia="Times New Roman" w:hAnsi="Times New Roman" w:cs="Times New Roman"/>
                <w:sz w:val="28"/>
                <w:szCs w:val="28"/>
              </w:rPr>
              <w:t>ладший воспитатель</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169C" w:rsidRPr="00655505" w:rsidRDefault="0081169C" w:rsidP="00CD41B5">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15 475,00</w:t>
            </w:r>
          </w:p>
        </w:tc>
      </w:tr>
      <w:tr w:rsidR="0081169C" w:rsidRPr="00655505" w:rsidTr="00CA4C9B">
        <w:trPr>
          <w:gridAfter w:val="1"/>
          <w:wAfter w:w="606" w:type="dxa"/>
        </w:trPr>
        <w:tc>
          <w:tcPr>
            <w:tcW w:w="9639" w:type="dxa"/>
            <w:gridSpan w:val="6"/>
            <w:tcBorders>
              <w:top w:val="nil"/>
              <w:left w:val="nil"/>
              <w:bottom w:val="single" w:sz="8" w:space="0" w:color="auto"/>
              <w:right w:val="nil"/>
            </w:tcBorders>
            <w:tcMar>
              <w:top w:w="0" w:type="dxa"/>
              <w:left w:w="108" w:type="dxa"/>
              <w:bottom w:w="0" w:type="dxa"/>
              <w:right w:w="108" w:type="dxa"/>
            </w:tcMar>
            <w:hideMark/>
          </w:tcPr>
          <w:p w:rsidR="0081169C" w:rsidRPr="00655505" w:rsidRDefault="0081169C" w:rsidP="00C64AC7">
            <w:pPr>
              <w:rPr>
                <w:rFonts w:ascii="Times New Roman" w:eastAsia="Times New Roman" w:hAnsi="Times New Roman" w:cs="Times New Roman"/>
                <w:sz w:val="28"/>
                <w:szCs w:val="28"/>
              </w:rPr>
            </w:pPr>
            <w:r w:rsidRPr="00655505">
              <w:rPr>
                <w:rFonts w:ascii="Times New Roman" w:eastAsia="Times New Roman" w:hAnsi="Times New Roman" w:cs="Times New Roman"/>
                <w:b/>
                <w:bCs/>
                <w:sz w:val="28"/>
                <w:szCs w:val="28"/>
              </w:rPr>
              <w:t> </w:t>
            </w:r>
          </w:p>
          <w:p w:rsidR="0081169C" w:rsidRPr="00655505" w:rsidRDefault="0081169C" w:rsidP="00C64AC7">
            <w:pPr>
              <w:jc w:val="center"/>
              <w:rPr>
                <w:rFonts w:ascii="Times New Roman" w:eastAsia="Times New Roman" w:hAnsi="Times New Roman" w:cs="Times New Roman"/>
                <w:sz w:val="28"/>
                <w:szCs w:val="28"/>
              </w:rPr>
            </w:pPr>
            <w:r w:rsidRPr="00655505">
              <w:rPr>
                <w:rFonts w:ascii="Times New Roman" w:eastAsia="Times New Roman" w:hAnsi="Times New Roman" w:cs="Times New Roman"/>
                <w:b/>
                <w:bCs/>
                <w:sz w:val="28"/>
                <w:szCs w:val="28"/>
              </w:rPr>
              <w:t>Профессиональная квалификационная группа должностей</w:t>
            </w:r>
          </w:p>
          <w:p w:rsidR="0081169C" w:rsidRPr="00655505" w:rsidRDefault="0081169C" w:rsidP="00C64AC7">
            <w:pPr>
              <w:jc w:val="center"/>
              <w:rPr>
                <w:rFonts w:ascii="Times New Roman" w:eastAsia="Times New Roman" w:hAnsi="Times New Roman" w:cs="Times New Roman"/>
                <w:sz w:val="28"/>
                <w:szCs w:val="28"/>
              </w:rPr>
            </w:pPr>
            <w:r w:rsidRPr="00655505">
              <w:rPr>
                <w:rFonts w:ascii="Times New Roman" w:eastAsia="Times New Roman" w:hAnsi="Times New Roman" w:cs="Times New Roman"/>
                <w:b/>
                <w:bCs/>
                <w:sz w:val="28"/>
                <w:szCs w:val="28"/>
              </w:rPr>
              <w:t>педагогических работников</w:t>
            </w:r>
          </w:p>
          <w:p w:rsidR="0081169C" w:rsidRPr="00655505" w:rsidRDefault="0081169C" w:rsidP="00C64AC7">
            <w:pPr>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r>
      <w:tr w:rsidR="0081169C" w:rsidRPr="00655505" w:rsidTr="00CA4C9B">
        <w:trPr>
          <w:gridAfter w:val="1"/>
          <w:wAfter w:w="606" w:type="dxa"/>
        </w:trPr>
        <w:tc>
          <w:tcPr>
            <w:tcW w:w="190" w:type="dxa"/>
            <w:tcBorders>
              <w:top w:val="nil"/>
              <w:left w:val="nil"/>
              <w:bottom w:val="nil"/>
              <w:right w:val="nil"/>
            </w:tcBorders>
            <w:tcMar>
              <w:top w:w="100" w:type="dxa"/>
              <w:left w:w="60" w:type="dxa"/>
              <w:bottom w:w="100" w:type="dxa"/>
              <w:right w:w="60" w:type="dxa"/>
            </w:tcMar>
            <w:hideMark/>
          </w:tcPr>
          <w:p w:rsidR="0081169C" w:rsidRPr="00655505" w:rsidRDefault="0081169C" w:rsidP="00C64AC7">
            <w:pP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c>
          <w:tcPr>
            <w:tcW w:w="27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1169C" w:rsidRPr="00655505" w:rsidRDefault="0081169C" w:rsidP="00524F1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Квалификационные уровни</w:t>
            </w:r>
          </w:p>
        </w:tc>
        <w:tc>
          <w:tcPr>
            <w:tcW w:w="4394"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524F1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отнесенные к квалификационным уровням</w:t>
            </w:r>
          </w:p>
        </w:tc>
        <w:tc>
          <w:tcPr>
            <w:tcW w:w="2268"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524F1B">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Должностной оклад, руб.</w:t>
            </w:r>
          </w:p>
        </w:tc>
      </w:tr>
      <w:tr w:rsidR="0081169C" w:rsidRPr="00655505" w:rsidTr="00CA4C9B">
        <w:trPr>
          <w:gridAfter w:val="1"/>
          <w:wAfter w:w="606" w:type="dxa"/>
        </w:trPr>
        <w:tc>
          <w:tcPr>
            <w:tcW w:w="190" w:type="dxa"/>
            <w:tcBorders>
              <w:top w:val="nil"/>
              <w:left w:val="nil"/>
              <w:bottom w:val="nil"/>
              <w:right w:val="nil"/>
            </w:tcBorders>
            <w:tcMar>
              <w:top w:w="100" w:type="dxa"/>
              <w:left w:w="60" w:type="dxa"/>
              <w:bottom w:w="100" w:type="dxa"/>
              <w:right w:w="60" w:type="dxa"/>
            </w:tcMar>
            <w:hideMark/>
          </w:tcPr>
          <w:p w:rsidR="0081169C" w:rsidRPr="00655505" w:rsidRDefault="0081169C" w:rsidP="00C64AC7">
            <w:pP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c>
          <w:tcPr>
            <w:tcW w:w="27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1169C" w:rsidRPr="00655505" w:rsidRDefault="0081169C" w:rsidP="003145E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1-й квалификационный уровень</w:t>
            </w:r>
          </w:p>
        </w:tc>
        <w:tc>
          <w:tcPr>
            <w:tcW w:w="4394"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0B01D6">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Инструктор по труду; инструктор по физической культуре; музыкальный руководитель</w:t>
            </w:r>
          </w:p>
        </w:tc>
        <w:tc>
          <w:tcPr>
            <w:tcW w:w="2268"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3145EF">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15 195,00</w:t>
            </w:r>
          </w:p>
        </w:tc>
      </w:tr>
      <w:tr w:rsidR="0081169C" w:rsidRPr="00655505" w:rsidTr="00CA4C9B">
        <w:trPr>
          <w:gridAfter w:val="1"/>
          <w:wAfter w:w="606" w:type="dxa"/>
        </w:trPr>
        <w:tc>
          <w:tcPr>
            <w:tcW w:w="190" w:type="dxa"/>
            <w:tcBorders>
              <w:top w:val="nil"/>
              <w:left w:val="nil"/>
              <w:bottom w:val="nil"/>
              <w:right w:val="nil"/>
            </w:tcBorders>
            <w:tcMar>
              <w:top w:w="100" w:type="dxa"/>
              <w:left w:w="60" w:type="dxa"/>
              <w:bottom w:w="100" w:type="dxa"/>
              <w:right w:w="60" w:type="dxa"/>
            </w:tcMar>
            <w:hideMark/>
          </w:tcPr>
          <w:p w:rsidR="0081169C" w:rsidRPr="00655505" w:rsidRDefault="0081169C" w:rsidP="00C64AC7">
            <w:pP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 </w:t>
            </w:r>
          </w:p>
        </w:tc>
        <w:tc>
          <w:tcPr>
            <w:tcW w:w="27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1169C" w:rsidRPr="00655505" w:rsidRDefault="0081169C" w:rsidP="003145E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2-й квалификационный уровень</w:t>
            </w:r>
          </w:p>
        </w:tc>
        <w:tc>
          <w:tcPr>
            <w:tcW w:w="4394"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7E60C7">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Инструктор-методист; педагог дополнительного образования; педагог-организатор; социальный педагог; тренер-преподаватель</w:t>
            </w:r>
          </w:p>
        </w:tc>
        <w:tc>
          <w:tcPr>
            <w:tcW w:w="2268"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3145EF">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15 216,00</w:t>
            </w:r>
          </w:p>
        </w:tc>
      </w:tr>
      <w:tr w:rsidR="0081169C" w:rsidRPr="00655505" w:rsidTr="00CA4C9B">
        <w:trPr>
          <w:gridAfter w:val="1"/>
          <w:wAfter w:w="606" w:type="dxa"/>
        </w:trPr>
        <w:tc>
          <w:tcPr>
            <w:tcW w:w="190" w:type="dxa"/>
            <w:tcBorders>
              <w:top w:val="nil"/>
              <w:left w:val="nil"/>
              <w:bottom w:val="nil"/>
              <w:right w:val="nil"/>
            </w:tcBorders>
            <w:tcMar>
              <w:top w:w="100" w:type="dxa"/>
              <w:left w:w="60" w:type="dxa"/>
              <w:bottom w:w="100" w:type="dxa"/>
              <w:right w:w="60" w:type="dxa"/>
            </w:tcMar>
            <w:hideMark/>
          </w:tcPr>
          <w:p w:rsidR="0081169C" w:rsidRPr="00655505" w:rsidRDefault="0081169C" w:rsidP="00C64AC7">
            <w:pP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c>
          <w:tcPr>
            <w:tcW w:w="27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1169C" w:rsidRPr="00655505" w:rsidRDefault="0081169C" w:rsidP="003145E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3-й квалификационный уровень</w:t>
            </w:r>
          </w:p>
        </w:tc>
        <w:tc>
          <w:tcPr>
            <w:tcW w:w="4394"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3145E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268"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3145EF">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15 226,00</w:t>
            </w:r>
          </w:p>
        </w:tc>
      </w:tr>
      <w:tr w:rsidR="0081169C" w:rsidRPr="00655505" w:rsidTr="00CA4C9B">
        <w:trPr>
          <w:gridAfter w:val="1"/>
          <w:wAfter w:w="606" w:type="dxa"/>
        </w:trPr>
        <w:tc>
          <w:tcPr>
            <w:tcW w:w="190" w:type="dxa"/>
            <w:tcBorders>
              <w:top w:val="nil"/>
              <w:left w:val="nil"/>
              <w:bottom w:val="nil"/>
              <w:right w:val="nil"/>
            </w:tcBorders>
            <w:tcMar>
              <w:top w:w="100" w:type="dxa"/>
              <w:left w:w="60" w:type="dxa"/>
              <w:bottom w:w="100" w:type="dxa"/>
              <w:right w:w="60" w:type="dxa"/>
            </w:tcMar>
            <w:hideMark/>
          </w:tcPr>
          <w:p w:rsidR="0081169C" w:rsidRPr="00655505" w:rsidRDefault="0081169C" w:rsidP="00C64AC7">
            <w:pP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c>
          <w:tcPr>
            <w:tcW w:w="27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1169C" w:rsidRPr="00655505" w:rsidRDefault="0081169C" w:rsidP="003145E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4-й квалификационный уровень</w:t>
            </w:r>
          </w:p>
        </w:tc>
        <w:tc>
          <w:tcPr>
            <w:tcW w:w="4394"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3145E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Педагог-библиотекарь; преподаватель &lt;*(1)&gt;; преподаватель-организатор основ безопасности жизнедеятельности; руководитель физического воспитания; старший воспитатель; старший методист; тьютор&lt;*(2)&gt;; учитель; учитель-дефектолог; учитель-логопед (логопед)</w:t>
            </w:r>
          </w:p>
        </w:tc>
        <w:tc>
          <w:tcPr>
            <w:tcW w:w="2268" w:type="dxa"/>
            <w:gridSpan w:val="2"/>
            <w:tcBorders>
              <w:top w:val="nil"/>
              <w:left w:val="nil"/>
              <w:bottom w:val="single" w:sz="8" w:space="0" w:color="auto"/>
              <w:right w:val="single" w:sz="8" w:space="0" w:color="auto"/>
            </w:tcBorders>
            <w:tcMar>
              <w:top w:w="100" w:type="dxa"/>
              <w:left w:w="60" w:type="dxa"/>
              <w:bottom w:w="100" w:type="dxa"/>
              <w:right w:w="60" w:type="dxa"/>
            </w:tcMar>
            <w:hideMark/>
          </w:tcPr>
          <w:p w:rsidR="0081169C" w:rsidRPr="00655505" w:rsidRDefault="0081169C" w:rsidP="003145EF">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15 236,00</w:t>
            </w:r>
          </w:p>
        </w:tc>
      </w:tr>
      <w:tr w:rsidR="0081169C" w:rsidRPr="00655505" w:rsidTr="00CA4C9B">
        <w:tc>
          <w:tcPr>
            <w:tcW w:w="190" w:type="dxa"/>
            <w:tcBorders>
              <w:top w:val="nil"/>
              <w:left w:val="nil"/>
              <w:bottom w:val="nil"/>
              <w:right w:val="nil"/>
            </w:tcBorders>
            <w:tcMar>
              <w:top w:w="90" w:type="dxa"/>
              <w:left w:w="60" w:type="dxa"/>
              <w:bottom w:w="90" w:type="dxa"/>
              <w:right w:w="60" w:type="dxa"/>
            </w:tcMar>
            <w:hideMark/>
          </w:tcPr>
          <w:p w:rsidR="0081169C" w:rsidRPr="00655505" w:rsidRDefault="0081169C" w:rsidP="00C64AC7">
            <w:pPr>
              <w:rPr>
                <w:rFonts w:ascii="Times New Roman" w:eastAsia="Times New Roman" w:hAnsi="Times New Roman" w:cs="Times New Roman"/>
                <w:sz w:val="28"/>
                <w:szCs w:val="28"/>
              </w:rPr>
            </w:pPr>
          </w:p>
        </w:tc>
        <w:tc>
          <w:tcPr>
            <w:tcW w:w="2787" w:type="dxa"/>
            <w:tcBorders>
              <w:top w:val="nil"/>
              <w:left w:val="nil"/>
              <w:bottom w:val="nil"/>
              <w:right w:val="nil"/>
            </w:tcBorders>
            <w:tcMar>
              <w:top w:w="90" w:type="dxa"/>
              <w:left w:w="60" w:type="dxa"/>
              <w:bottom w:w="90" w:type="dxa"/>
              <w:right w:w="60" w:type="dxa"/>
            </w:tcMar>
            <w:hideMark/>
          </w:tcPr>
          <w:p w:rsidR="0081169C" w:rsidRPr="00655505" w:rsidRDefault="0081169C" w:rsidP="00C64AC7">
            <w:pPr>
              <w:rPr>
                <w:rFonts w:ascii="Times New Roman" w:eastAsia="Times New Roman" w:hAnsi="Times New Roman" w:cs="Times New Roman"/>
                <w:sz w:val="28"/>
                <w:szCs w:val="28"/>
              </w:rPr>
            </w:pPr>
          </w:p>
        </w:tc>
        <w:tc>
          <w:tcPr>
            <w:tcW w:w="140" w:type="dxa"/>
            <w:tcBorders>
              <w:top w:val="nil"/>
              <w:left w:val="nil"/>
              <w:bottom w:val="nil"/>
              <w:right w:val="nil"/>
            </w:tcBorders>
            <w:tcMar>
              <w:top w:w="90" w:type="dxa"/>
              <w:left w:w="60" w:type="dxa"/>
              <w:bottom w:w="90" w:type="dxa"/>
              <w:right w:w="60" w:type="dxa"/>
            </w:tcMar>
            <w:hideMark/>
          </w:tcPr>
          <w:p w:rsidR="0081169C" w:rsidRPr="00655505" w:rsidRDefault="0081169C" w:rsidP="00C64AC7">
            <w:pPr>
              <w:rPr>
                <w:rFonts w:ascii="Times New Roman" w:eastAsia="Times New Roman" w:hAnsi="Times New Roman" w:cs="Times New Roman"/>
                <w:sz w:val="28"/>
                <w:szCs w:val="28"/>
              </w:rPr>
            </w:pPr>
          </w:p>
        </w:tc>
        <w:tc>
          <w:tcPr>
            <w:tcW w:w="4860" w:type="dxa"/>
            <w:gridSpan w:val="2"/>
            <w:tcBorders>
              <w:top w:val="nil"/>
              <w:left w:val="nil"/>
              <w:bottom w:val="nil"/>
              <w:right w:val="nil"/>
            </w:tcBorders>
            <w:tcMar>
              <w:top w:w="90" w:type="dxa"/>
              <w:left w:w="60" w:type="dxa"/>
              <w:bottom w:w="90" w:type="dxa"/>
              <w:right w:w="60" w:type="dxa"/>
            </w:tcMar>
            <w:hideMark/>
          </w:tcPr>
          <w:p w:rsidR="0081169C" w:rsidRPr="00655505" w:rsidRDefault="0081169C" w:rsidP="00C64AC7">
            <w:pPr>
              <w:rPr>
                <w:rFonts w:ascii="Times New Roman" w:eastAsia="Times New Roman" w:hAnsi="Times New Roman" w:cs="Times New Roman"/>
                <w:sz w:val="28"/>
                <w:szCs w:val="28"/>
              </w:rPr>
            </w:pPr>
          </w:p>
        </w:tc>
        <w:tc>
          <w:tcPr>
            <w:tcW w:w="2268" w:type="dxa"/>
            <w:gridSpan w:val="2"/>
            <w:tcBorders>
              <w:top w:val="nil"/>
              <w:left w:val="nil"/>
              <w:bottom w:val="nil"/>
              <w:right w:val="nil"/>
            </w:tcBorders>
            <w:tcMar>
              <w:top w:w="90" w:type="dxa"/>
              <w:left w:w="60" w:type="dxa"/>
              <w:bottom w:w="90" w:type="dxa"/>
              <w:right w:w="60" w:type="dxa"/>
            </w:tcMar>
            <w:hideMark/>
          </w:tcPr>
          <w:p w:rsidR="0081169C" w:rsidRPr="00655505" w:rsidRDefault="0081169C" w:rsidP="00C64AC7">
            <w:pPr>
              <w:rPr>
                <w:rFonts w:ascii="Times New Roman" w:eastAsia="Times New Roman" w:hAnsi="Times New Roman" w:cs="Times New Roman"/>
                <w:sz w:val="28"/>
                <w:szCs w:val="28"/>
              </w:rPr>
            </w:pPr>
          </w:p>
        </w:tc>
      </w:tr>
    </w:tbl>
    <w:p w:rsidR="0081169C" w:rsidRPr="00655505" w:rsidRDefault="0081169C" w:rsidP="00524F1B">
      <w:pPr>
        <w:shd w:val="clear" w:color="auto" w:fill="FFFFFF"/>
        <w:ind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(1)* Кроме должностей преподавателей, отнесенных к профессорско-преподавательскому составу.</w:t>
      </w:r>
    </w:p>
    <w:p w:rsidR="0081169C" w:rsidRPr="00655505" w:rsidRDefault="0081169C" w:rsidP="00524F1B">
      <w:pPr>
        <w:shd w:val="clear" w:color="auto" w:fill="FFFFFF"/>
        <w:ind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(2)* За исключением тьюторов, занятых в сфере высшего и дополнительного профессионального образования.</w:t>
      </w:r>
    </w:p>
    <w:p w:rsidR="0081169C" w:rsidRPr="00655505" w:rsidRDefault="0081169C" w:rsidP="00524F1B">
      <w:pPr>
        <w:shd w:val="clear" w:color="auto" w:fill="FFFFFF"/>
        <w:ind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 </w:t>
      </w:r>
    </w:p>
    <w:p w:rsidR="0081169C" w:rsidRPr="00655505" w:rsidRDefault="0081169C" w:rsidP="00524F1B">
      <w:pPr>
        <w:shd w:val="clear" w:color="auto" w:fill="FFFFFF"/>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Профессиональная квалификационная группа должностей</w:t>
      </w:r>
    </w:p>
    <w:p w:rsidR="0081169C" w:rsidRPr="00655505" w:rsidRDefault="0081169C" w:rsidP="00524F1B">
      <w:pPr>
        <w:shd w:val="clear" w:color="auto" w:fill="FFFFFF"/>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руководителей структурных подразделений</w:t>
      </w:r>
    </w:p>
    <w:p w:rsidR="0081169C" w:rsidRPr="00655505" w:rsidRDefault="0081169C" w:rsidP="00524F1B">
      <w:pPr>
        <w:shd w:val="clear" w:color="auto" w:fill="FFFFFF"/>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 </w:t>
      </w:r>
    </w:p>
    <w:tbl>
      <w:tblPr>
        <w:tblW w:w="9497" w:type="dxa"/>
        <w:tblInd w:w="771" w:type="dxa"/>
        <w:tblCellMar>
          <w:left w:w="0" w:type="dxa"/>
          <w:right w:w="0" w:type="dxa"/>
        </w:tblCellMar>
        <w:tblLook w:val="04A0"/>
      </w:tblPr>
      <w:tblGrid>
        <w:gridCol w:w="3323"/>
        <w:gridCol w:w="4389"/>
        <w:gridCol w:w="1785"/>
      </w:tblGrid>
      <w:tr w:rsidR="0081169C" w:rsidRPr="00655505" w:rsidTr="00CA4C9B">
        <w:trPr>
          <w:trHeight w:val="656"/>
          <w:tblHeader/>
        </w:trPr>
        <w:tc>
          <w:tcPr>
            <w:tcW w:w="332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1169C" w:rsidRPr="00655505" w:rsidRDefault="0081169C" w:rsidP="00B82179">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Квалификационные уровни</w:t>
            </w:r>
          </w:p>
        </w:tc>
        <w:tc>
          <w:tcPr>
            <w:tcW w:w="438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1169C" w:rsidRPr="00655505" w:rsidRDefault="0081169C" w:rsidP="00B82179">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отнесенные</w:t>
            </w:r>
          </w:p>
          <w:p w:rsidR="0081169C" w:rsidRPr="00655505" w:rsidRDefault="0081169C" w:rsidP="00B82179">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 квалификационным уровням</w:t>
            </w:r>
          </w:p>
        </w:tc>
        <w:tc>
          <w:tcPr>
            <w:tcW w:w="178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1169C" w:rsidRPr="00655505" w:rsidRDefault="0081169C" w:rsidP="00B82179">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Должностной оклад, руб.</w:t>
            </w:r>
          </w:p>
        </w:tc>
      </w:tr>
      <w:tr w:rsidR="0081169C" w:rsidRPr="00655505" w:rsidTr="00CA4C9B">
        <w:trPr>
          <w:trHeight w:val="638"/>
        </w:trPr>
        <w:tc>
          <w:tcPr>
            <w:tcW w:w="332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1169C" w:rsidRPr="00655505" w:rsidRDefault="0081169C" w:rsidP="00E020A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1-й квалификационный уровень</w:t>
            </w:r>
          </w:p>
        </w:tc>
        <w:tc>
          <w:tcPr>
            <w:tcW w:w="4389" w:type="dxa"/>
            <w:tcBorders>
              <w:top w:val="nil"/>
              <w:left w:val="nil"/>
              <w:bottom w:val="single" w:sz="8" w:space="0" w:color="auto"/>
              <w:right w:val="single" w:sz="8" w:space="0" w:color="auto"/>
            </w:tcBorders>
            <w:tcMar>
              <w:top w:w="102" w:type="dxa"/>
              <w:left w:w="62" w:type="dxa"/>
              <w:bottom w:w="102" w:type="dxa"/>
              <w:right w:w="62" w:type="dxa"/>
            </w:tcMar>
            <w:hideMark/>
          </w:tcPr>
          <w:p w:rsidR="0081169C" w:rsidRPr="00655505" w:rsidRDefault="0081169C" w:rsidP="00E020A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w:t>
            </w:r>
            <w:r w:rsidRPr="00655505">
              <w:rPr>
                <w:rFonts w:ascii="Times New Roman" w:eastAsia="Times New Roman" w:hAnsi="Times New Roman" w:cs="Times New Roman"/>
                <w:sz w:val="28"/>
                <w:szCs w:val="28"/>
              </w:rPr>
              <w:lastRenderedPageBreak/>
              <w:t>дополнительного образования детей&lt;*&gt;</w:t>
            </w:r>
          </w:p>
        </w:tc>
        <w:tc>
          <w:tcPr>
            <w:tcW w:w="1785" w:type="dxa"/>
            <w:tcBorders>
              <w:top w:val="nil"/>
              <w:left w:val="nil"/>
              <w:bottom w:val="single" w:sz="8" w:space="0" w:color="auto"/>
              <w:right w:val="single" w:sz="8" w:space="0" w:color="auto"/>
            </w:tcBorders>
            <w:tcMar>
              <w:top w:w="102" w:type="dxa"/>
              <w:left w:w="62" w:type="dxa"/>
              <w:bottom w:w="102" w:type="dxa"/>
              <w:right w:w="62" w:type="dxa"/>
            </w:tcMar>
            <w:hideMark/>
          </w:tcPr>
          <w:p w:rsidR="0081169C" w:rsidRPr="00655505" w:rsidRDefault="0081169C" w:rsidP="00E020AF">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25 139,00</w:t>
            </w:r>
          </w:p>
        </w:tc>
      </w:tr>
      <w:tr w:rsidR="0081169C" w:rsidRPr="00655505" w:rsidTr="00CA4C9B">
        <w:trPr>
          <w:trHeight w:val="2274"/>
        </w:trPr>
        <w:tc>
          <w:tcPr>
            <w:tcW w:w="332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1169C" w:rsidRPr="00655505" w:rsidRDefault="0081169C" w:rsidP="00E020AF">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2-й квалификационный уровень</w:t>
            </w:r>
          </w:p>
        </w:tc>
        <w:tc>
          <w:tcPr>
            <w:tcW w:w="4389" w:type="dxa"/>
            <w:tcBorders>
              <w:top w:val="nil"/>
              <w:left w:val="nil"/>
              <w:bottom w:val="single" w:sz="8" w:space="0" w:color="auto"/>
              <w:right w:val="single" w:sz="8" w:space="0" w:color="auto"/>
            </w:tcBorders>
            <w:tcMar>
              <w:top w:w="102" w:type="dxa"/>
              <w:left w:w="62" w:type="dxa"/>
              <w:bottom w:w="102" w:type="dxa"/>
              <w:right w:w="62" w:type="dxa"/>
            </w:tcMar>
            <w:hideMark/>
          </w:tcPr>
          <w:p w:rsidR="0081169C" w:rsidRPr="00655505" w:rsidRDefault="0081169C" w:rsidP="00CE09D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w:t>
            </w:r>
            <w:r w:rsidR="00CE09D1" w:rsidRPr="00655505">
              <w:rPr>
                <w:rFonts w:ascii="Times New Roman" w:eastAsia="Times New Roman" w:hAnsi="Times New Roman" w:cs="Times New Roman"/>
                <w:sz w:val="28"/>
                <w:szCs w:val="28"/>
              </w:rPr>
              <w:t>олнительного образования детей</w:t>
            </w:r>
          </w:p>
        </w:tc>
        <w:tc>
          <w:tcPr>
            <w:tcW w:w="1785" w:type="dxa"/>
            <w:tcBorders>
              <w:top w:val="nil"/>
              <w:left w:val="nil"/>
              <w:bottom w:val="single" w:sz="8" w:space="0" w:color="auto"/>
              <w:right w:val="single" w:sz="8" w:space="0" w:color="auto"/>
            </w:tcBorders>
            <w:tcMar>
              <w:top w:w="102" w:type="dxa"/>
              <w:left w:w="62" w:type="dxa"/>
              <w:bottom w:w="102" w:type="dxa"/>
              <w:right w:w="62" w:type="dxa"/>
            </w:tcMar>
            <w:hideMark/>
          </w:tcPr>
          <w:p w:rsidR="0081169C" w:rsidRPr="00655505" w:rsidRDefault="0081169C" w:rsidP="00E020AF">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26 397,00</w:t>
            </w:r>
          </w:p>
        </w:tc>
      </w:tr>
    </w:tbl>
    <w:p w:rsidR="0081169C" w:rsidRPr="00655505" w:rsidRDefault="0081169C" w:rsidP="0081169C">
      <w:pPr>
        <w:shd w:val="clear" w:color="auto" w:fill="FFFFFF"/>
        <w:spacing w:before="90" w:after="90"/>
        <w:ind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w:t>
      </w:r>
    </w:p>
    <w:p w:rsidR="0081169C" w:rsidRPr="00655505" w:rsidRDefault="0081169C" w:rsidP="00CA4C9B">
      <w:pPr>
        <w:shd w:val="clear" w:color="auto" w:fill="FFFFFF"/>
        <w:spacing w:before="90" w:after="90"/>
        <w:ind w:left="567"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&lt;*&gt; Кроме должностей руководителей структурных подразделений, отнесенных ко 2 квалификационному уровню.</w:t>
      </w:r>
    </w:p>
    <w:p w:rsidR="006F70B6" w:rsidRPr="00655505" w:rsidRDefault="006F70B6">
      <w:pPr>
        <w:rPr>
          <w:color w:val="FF0000"/>
        </w:rPr>
      </w:pPr>
    </w:p>
    <w:p w:rsidR="004E2173" w:rsidRPr="00655505" w:rsidRDefault="004E2173"/>
    <w:p w:rsidR="004E2173" w:rsidRPr="00655505" w:rsidRDefault="004E2173" w:rsidP="004E2173">
      <w:pPr>
        <w:widowControl/>
        <w:ind w:firstLine="0"/>
        <w:rPr>
          <w:rFonts w:ascii="Times New Roman" w:eastAsiaTheme="minorHAnsi" w:hAnsi="Times New Roman" w:cs="Times New Roman"/>
          <w:sz w:val="28"/>
          <w:szCs w:val="28"/>
          <w:lang w:eastAsia="en-US"/>
        </w:rPr>
      </w:pPr>
    </w:p>
    <w:p w:rsidR="004E2173" w:rsidRPr="00655505" w:rsidRDefault="004E2173" w:rsidP="004E2173">
      <w:pPr>
        <w:widowControl/>
        <w:ind w:firstLine="0"/>
        <w:rPr>
          <w:rFonts w:ascii="Times New Roman" w:eastAsiaTheme="minorHAnsi" w:hAnsi="Times New Roman" w:cs="Times New Roman"/>
          <w:sz w:val="28"/>
          <w:szCs w:val="28"/>
          <w:lang w:eastAsia="en-US"/>
        </w:rPr>
      </w:pPr>
    </w:p>
    <w:p w:rsidR="004E2173" w:rsidRPr="00655505" w:rsidRDefault="004E2173" w:rsidP="00CA4C9B">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4E2173" w:rsidRPr="00655505" w:rsidRDefault="004E2173" w:rsidP="00CA4C9B">
      <w:pPr>
        <w:widowControl/>
        <w:ind w:left="567" w:firstLine="0"/>
        <w:rPr>
          <w:rFonts w:ascii="Times New Roman" w:eastAsiaTheme="minorHAnsi" w:hAnsi="Times New Roman" w:cs="Times New Roman"/>
          <w:color w:val="FF0000"/>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С.В. Дмитрова</w:t>
      </w:r>
      <w:r w:rsidRPr="00655505">
        <w:rPr>
          <w:rFonts w:ascii="Times New Roman" w:eastAsiaTheme="minorHAnsi" w:hAnsi="Times New Roman" w:cs="Times New Roman"/>
          <w:color w:val="FF0000"/>
          <w:sz w:val="28"/>
          <w:szCs w:val="28"/>
          <w:lang w:eastAsia="en-US"/>
        </w:rPr>
        <w:tab/>
      </w:r>
    </w:p>
    <w:p w:rsidR="004E2173" w:rsidRPr="00655505" w:rsidRDefault="004E2173">
      <w:pPr>
        <w:rPr>
          <w:color w:val="FF0000"/>
        </w:rPr>
      </w:pPr>
    </w:p>
    <w:p w:rsidR="009E5081" w:rsidRPr="00655505" w:rsidRDefault="00D60BE5" w:rsidP="004E2173">
      <w:r w:rsidRPr="00655505">
        <w:rPr>
          <w:color w:val="FF0000"/>
        </w:rPr>
        <w:br w:type="page"/>
      </w:r>
    </w:p>
    <w:p w:rsidR="00D9245B" w:rsidRPr="00655505" w:rsidRDefault="00D9245B" w:rsidP="00C7564D">
      <w:pPr>
        <w:adjustRightInd/>
        <w:ind w:left="6237" w:firstLine="0"/>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 xml:space="preserve">Приложение </w:t>
      </w:r>
      <w:r w:rsidR="00B92632" w:rsidRPr="00655505">
        <w:rPr>
          <w:rFonts w:ascii="Times New Roman" w:eastAsia="Times New Roman" w:hAnsi="Times New Roman" w:cs="Times New Roman"/>
          <w:sz w:val="28"/>
          <w:szCs w:val="28"/>
        </w:rPr>
        <w:t>4</w:t>
      </w:r>
    </w:p>
    <w:p w:rsidR="00C7564D" w:rsidRPr="00655505" w:rsidRDefault="00C7564D" w:rsidP="00C7564D">
      <w:pPr>
        <w:adjustRightInd/>
        <w:ind w:left="6237"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 Положению о системе оплаты труда работников муниципальных бюджетных  учреждений  Симферопольского района Республики Крым, осуществляющих образовательную деятельность</w:t>
      </w:r>
    </w:p>
    <w:p w:rsidR="001D0A00" w:rsidRPr="00655505" w:rsidRDefault="001D0A00" w:rsidP="00293485">
      <w:pPr>
        <w:adjustRightInd/>
        <w:ind w:left="6521" w:firstLine="0"/>
        <w:rPr>
          <w:rFonts w:ascii="Times New Roman" w:eastAsia="Times New Roman" w:hAnsi="Times New Roman" w:cs="Times New Roman"/>
          <w:sz w:val="28"/>
          <w:szCs w:val="28"/>
        </w:rPr>
      </w:pPr>
    </w:p>
    <w:p w:rsidR="009E5081" w:rsidRPr="00655505" w:rsidRDefault="009E5081" w:rsidP="00512212">
      <w:pPr>
        <w:adjustRightInd/>
        <w:ind w:firstLine="709"/>
        <w:jc w:val="center"/>
        <w:outlineLvl w:val="2"/>
        <w:rPr>
          <w:rFonts w:ascii="Times New Roman" w:eastAsia="Times New Roman" w:hAnsi="Times New Roman" w:cs="Times New Roman"/>
          <w:b/>
          <w:sz w:val="28"/>
          <w:szCs w:val="28"/>
        </w:rPr>
      </w:pPr>
    </w:p>
    <w:p w:rsidR="00F1716B" w:rsidRPr="00655505" w:rsidRDefault="00F1716B" w:rsidP="00512212">
      <w:pPr>
        <w:adjustRightInd/>
        <w:ind w:firstLine="709"/>
        <w:jc w:val="center"/>
        <w:outlineLvl w:val="2"/>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 xml:space="preserve">Размер </w:t>
      </w:r>
      <w:r w:rsidR="00C72B86" w:rsidRPr="00655505">
        <w:rPr>
          <w:rFonts w:ascii="Times New Roman" w:eastAsia="Times New Roman" w:hAnsi="Times New Roman" w:cs="Times New Roman"/>
          <w:b/>
          <w:sz w:val="28"/>
          <w:szCs w:val="28"/>
        </w:rPr>
        <w:t>надбавок</w:t>
      </w:r>
      <w:r w:rsidRPr="00655505">
        <w:rPr>
          <w:rFonts w:ascii="Times New Roman" w:eastAsia="Times New Roman" w:hAnsi="Times New Roman" w:cs="Times New Roman"/>
          <w:b/>
          <w:sz w:val="28"/>
          <w:szCs w:val="28"/>
        </w:rPr>
        <w:t xml:space="preserve"> за специфику работы</w:t>
      </w:r>
    </w:p>
    <w:p w:rsidR="00A142E3" w:rsidRPr="00655505" w:rsidRDefault="00A142E3" w:rsidP="00512212">
      <w:pPr>
        <w:adjustRightInd/>
        <w:ind w:firstLine="709"/>
        <w:jc w:val="center"/>
        <w:outlineLvl w:val="2"/>
        <w:rPr>
          <w:rFonts w:ascii="Times New Roman" w:eastAsia="Times New Roman" w:hAnsi="Times New Roman" w:cs="Times New Roman"/>
          <w:color w:val="FF0000"/>
          <w:sz w:val="28"/>
          <w:szCs w:val="28"/>
        </w:rPr>
      </w:pPr>
    </w:p>
    <w:tbl>
      <w:tblPr>
        <w:tblW w:w="9922" w:type="dxa"/>
        <w:tblInd w:w="488" w:type="dxa"/>
        <w:tblLayout w:type="fixed"/>
        <w:tblCellMar>
          <w:left w:w="0" w:type="dxa"/>
          <w:right w:w="0" w:type="dxa"/>
        </w:tblCellMar>
        <w:tblLook w:val="04A0"/>
      </w:tblPr>
      <w:tblGrid>
        <w:gridCol w:w="8080"/>
        <w:gridCol w:w="1842"/>
      </w:tblGrid>
      <w:tr w:rsidR="00A17058" w:rsidRPr="00655505" w:rsidTr="00CA4C9B">
        <w:trPr>
          <w:tblHeader/>
        </w:trPr>
        <w:tc>
          <w:tcPr>
            <w:tcW w:w="808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tabs>
                <w:tab w:val="left" w:pos="591"/>
              </w:tabs>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Типы организаций, осуществляющих образовательную деятельность, виды деятельности и категории работников</w:t>
            </w:r>
          </w:p>
        </w:tc>
        <w:tc>
          <w:tcPr>
            <w:tcW w:w="184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tabs>
                <w:tab w:val="left" w:pos="0"/>
              </w:tabs>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Размер от должностного оклада, %</w:t>
            </w:r>
          </w:p>
        </w:tc>
      </w:tr>
      <w:tr w:rsidR="00A17058" w:rsidRPr="00655505" w:rsidTr="00CA4C9B">
        <w:tc>
          <w:tcPr>
            <w:tcW w:w="9922"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 Дошкольные образовательные организации</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1.1. Работа педагогического работника, связанная с руководством методическим объединением, советом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6"/>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5</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1.2. Работа педагогического работника в группах для детей с применением родных языков (крымскотатарского, украинского) (устанавливается пропорционально объему педагогической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6"/>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1.3. Работа педагогического работника, связанная с заведованием логопедическим пунктом, психологическим кабинетом, методическим кабинетом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6"/>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577260" w:rsidRDefault="00A17058" w:rsidP="00A735B8">
            <w:pPr>
              <w:ind w:firstLine="0"/>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1.4. Работа педагогического работника в группах компенсирующего</w:t>
            </w:r>
            <w:r w:rsidR="00271B98" w:rsidRPr="00577260">
              <w:rPr>
                <w:rFonts w:ascii="Times New Roman" w:eastAsia="Times New Roman" w:hAnsi="Times New Roman" w:cs="Times New Roman"/>
                <w:sz w:val="28"/>
                <w:szCs w:val="28"/>
              </w:rPr>
              <w:t>, комбинированного</w:t>
            </w:r>
            <w:r w:rsidRPr="00577260">
              <w:rPr>
                <w:rFonts w:ascii="Times New Roman" w:eastAsia="Times New Roman" w:hAnsi="Times New Roman" w:cs="Times New Roman"/>
                <w:sz w:val="28"/>
                <w:szCs w:val="28"/>
              </w:rPr>
              <w:t xml:space="preserve"> вида (устанавливается пропорционально объему педагогической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6"/>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577260" w:rsidRDefault="00A17058" w:rsidP="00A735B8">
            <w:pPr>
              <w:ind w:firstLine="0"/>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1.5. Работа педагогического работника за выполнение функций по работе с семьями воспитанников (устанавливается пропорционально объему педагогической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6"/>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577260" w:rsidRDefault="00A17058" w:rsidP="00A735B8">
            <w:pPr>
              <w:ind w:firstLine="0"/>
              <w:rPr>
                <w:rFonts w:ascii="Times New Roman" w:eastAsia="Times New Roman" w:hAnsi="Times New Roman" w:cs="Times New Roman"/>
                <w:sz w:val="28"/>
                <w:szCs w:val="28"/>
              </w:rPr>
            </w:pPr>
            <w:r w:rsidRPr="00577260">
              <w:rPr>
                <w:rFonts w:ascii="Times New Roman" w:eastAsia="Times New Roman" w:hAnsi="Times New Roman" w:cs="Times New Roman"/>
                <w:sz w:val="28"/>
                <w:szCs w:val="28"/>
              </w:rPr>
              <w:t>1.6. Работа помощника воспитателя, младшего воспитателя, няни в группах компенсирующего</w:t>
            </w:r>
            <w:r w:rsidR="00271B98" w:rsidRPr="00577260">
              <w:rPr>
                <w:rFonts w:ascii="Times New Roman" w:eastAsia="Times New Roman" w:hAnsi="Times New Roman" w:cs="Times New Roman"/>
                <w:sz w:val="28"/>
                <w:szCs w:val="28"/>
              </w:rPr>
              <w:t>, комбинированного</w:t>
            </w:r>
            <w:r w:rsidRPr="00577260">
              <w:rPr>
                <w:rFonts w:ascii="Times New Roman" w:eastAsia="Times New Roman" w:hAnsi="Times New Roman" w:cs="Times New Roman"/>
                <w:sz w:val="28"/>
                <w:szCs w:val="28"/>
              </w:rPr>
              <w:t xml:space="preserve"> вида (устанавливается пропорционально объему выполняемой работы) &lt;*(2)&gt;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6"/>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w:t>
            </w:r>
          </w:p>
        </w:tc>
      </w:tr>
      <w:tr w:rsidR="00A17058" w:rsidRPr="00655505" w:rsidTr="00CA4C9B">
        <w:tc>
          <w:tcPr>
            <w:tcW w:w="9922"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 Организации, осуществляющ</w:t>
            </w:r>
            <w:r w:rsidR="00A735B8" w:rsidRPr="00655505">
              <w:rPr>
                <w:rFonts w:ascii="Times New Roman" w:eastAsia="Times New Roman" w:hAnsi="Times New Roman" w:cs="Times New Roman"/>
                <w:sz w:val="28"/>
                <w:szCs w:val="28"/>
              </w:rPr>
              <w:t>ие образовательную деятельность</w:t>
            </w:r>
          </w:p>
        </w:tc>
      </w:tr>
      <w:tr w:rsidR="00A17058" w:rsidRPr="00655505" w:rsidTr="00CA4C9B">
        <w:trPr>
          <w:trHeight w:val="2819"/>
        </w:trPr>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2.1. Работа педагогических работников в:</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гимназических классах</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лицейныхклассах</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санаторной школе</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классах с углубленным изучением предметов</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профильных классах</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специальной школе</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(устанавливается пропорционально фактическому объему учебной (преподавательской)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20</w:t>
            </w:r>
          </w:p>
        </w:tc>
      </w:tr>
      <w:tr w:rsidR="00A17058" w:rsidRPr="00655505" w:rsidTr="00CA4C9B">
        <w:trPr>
          <w:trHeight w:val="595"/>
        </w:trPr>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2.2. Работа педагогического работника, связанная со следующими видами деятельности:</w:t>
            </w:r>
          </w:p>
        </w:tc>
        <w:tc>
          <w:tcPr>
            <w:tcW w:w="1842"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20</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A17058" w:rsidRPr="00655505" w:rsidRDefault="00A17058" w:rsidP="00A1705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20</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w:t>
            </w:r>
          </w:p>
        </w:tc>
      </w:tr>
      <w:tr w:rsidR="00A17058" w:rsidRPr="00655505" w:rsidTr="00CA4C9B">
        <w:trPr>
          <w:trHeight w:val="1245"/>
        </w:trPr>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проверка тетрадей - для учителей начальных классов (по предметам: русский язык, родной язык, иностранный язык, математика, окружающий мир);</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проверка тетрадей - для учителей, реализующих программы основного общего и среднего образования по предметам: литература, русский язык, математика, иностранный язык, родной язык (крымскотатарский, украинский, русский);</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проверка тетрадей - для учителей, реализующих программы основного общего и среднего образования по предметам: химия, физика, биология, информатика, черчение</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(устанавливается пропорционально фактическому объему учебной (преподавательской) работы) &lt;*(1)&gt;</w:t>
            </w:r>
          </w:p>
        </w:tc>
        <w:tc>
          <w:tcPr>
            <w:tcW w:w="1842" w:type="dxa"/>
            <w:vMerge/>
            <w:tcBorders>
              <w:top w:val="nil"/>
              <w:left w:val="nil"/>
              <w:bottom w:val="single" w:sz="8" w:space="0" w:color="auto"/>
              <w:right w:val="single" w:sz="8" w:space="0" w:color="auto"/>
            </w:tcBorders>
            <w:vAlign w:val="center"/>
            <w:hideMark/>
          </w:tcPr>
          <w:p w:rsidR="00A17058" w:rsidRPr="00655505" w:rsidRDefault="00A17058" w:rsidP="00A17058">
            <w:pPr>
              <w:ind w:firstLine="0"/>
              <w:rPr>
                <w:rFonts w:ascii="Times New Roman" w:eastAsia="Times New Roman" w:hAnsi="Times New Roman" w:cs="Times New Roman"/>
                <w:sz w:val="28"/>
                <w:szCs w:val="28"/>
              </w:rPr>
            </w:pP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заведование учебным, методическим кабинетом, мастерской, спортивным залом, лабораторией, учебно-консультационным пунктом, опытным участком, логопедическим пунктом, кабинетом психолога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руководство методическими объединениями, методическим советом &lt;*(3)&gt;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2.3. Работа педагогического работника, связанная с выполнением обязанностей:</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классного руководителя</w:t>
            </w:r>
          </w:p>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классного руководителя в инклюзивных классах&lt;*(1)&gt;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w:t>
            </w:r>
          </w:p>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2.4. Работа педагогического работника:</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 в специальных коррекционных классах (группах) для детей с ограниченными возможностями здоровья (устанавливается </w:t>
            </w:r>
            <w:r w:rsidRPr="00655505">
              <w:rPr>
                <w:rFonts w:ascii="Times New Roman" w:eastAsia="Times New Roman" w:hAnsi="Times New Roman" w:cs="Times New Roman"/>
                <w:sz w:val="28"/>
                <w:szCs w:val="28"/>
              </w:rPr>
              <w:lastRenderedPageBreak/>
              <w:t>пропорционально фактическому объему учебной (преподавательской)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30</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 в инклюзивных классах по индивидуальной (адаптированной) программе (устанавливается пропорционально фактическому объему учебной (преподавательской)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30</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по программам индивидуального обучения на дому по адаптированным программам на основании медицинского заключения (устанавливается пропорционально фактическому объему учебной (преподавательской)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30</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 Работа помощника воспитателя, младшего воспитателя в дошкольных группах компенсирующего вида, в группах для детей с ограниченными возможностями здоровья (устанавливается пропорционально объему выполняемой работы) &lt;*(2)&gt;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2.6. Работа воспитателя дошкольной группы, связанная с выполнением функций по работе с семьями воспитанников (устанавливается пропорционально фактическому объему учебной (преподавательской)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w:t>
            </w:r>
          </w:p>
        </w:tc>
      </w:tr>
      <w:tr w:rsidR="00A17058" w:rsidRPr="00655505" w:rsidTr="00CA4C9B">
        <w:tc>
          <w:tcPr>
            <w:tcW w:w="9922" w:type="dxa"/>
            <w:gridSpan w:val="2"/>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 Организации дополнительного образования</w:t>
            </w:r>
          </w:p>
        </w:tc>
      </w:tr>
      <w:tr w:rsidR="00A17058" w:rsidRPr="00655505" w:rsidTr="00CA4C9B">
        <w:trPr>
          <w:trHeight w:val="668"/>
        </w:trPr>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3.1. Работа педагогического работника в группах для детей с ограниченными возможностями здоровья (устанавливается пропорционально объему педагогической работы) &lt;*(4)&gt;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3.2. Работа педагогического работника, связанная с заведованием учебным кабинетом, методическим кабинетом, мастерской, секцией, лабораторией, опытным участком &lt;*(4)&gt;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20</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3.3. Педагогам дополнительного обр</w:t>
            </w:r>
            <w:r w:rsidR="00A735B8" w:rsidRPr="00655505">
              <w:rPr>
                <w:rFonts w:ascii="Times New Roman" w:eastAsia="Times New Roman" w:hAnsi="Times New Roman" w:cs="Times New Roman"/>
                <w:sz w:val="28"/>
                <w:szCs w:val="28"/>
              </w:rPr>
              <w:t xml:space="preserve">азования, педагогам психологам </w:t>
            </w:r>
            <w:r w:rsidRPr="00655505">
              <w:rPr>
                <w:rFonts w:ascii="Times New Roman" w:eastAsia="Times New Roman" w:hAnsi="Times New Roman" w:cs="Times New Roman"/>
                <w:sz w:val="28"/>
                <w:szCs w:val="28"/>
              </w:rPr>
              <w:t>за реализацию программ общеразвивающей и предпрофессиональной направленности (устанавливается пропорционально объему педагогической работы) &lt;*(1)&gt;</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w:t>
            </w:r>
          </w:p>
        </w:tc>
      </w:tr>
      <w:tr w:rsidR="00A17058" w:rsidRPr="00655505" w:rsidTr="00CA4C9B">
        <w:tc>
          <w:tcPr>
            <w:tcW w:w="80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A17058" w:rsidRPr="00655505" w:rsidRDefault="00A17058" w:rsidP="00A735B8">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3.4. Методистам за методическое сопровождение учебно-воспитательного процесса &lt;*(1)&gt; </w:t>
            </w:r>
          </w:p>
        </w:tc>
        <w:tc>
          <w:tcPr>
            <w:tcW w:w="1842" w:type="dxa"/>
            <w:tcBorders>
              <w:top w:val="nil"/>
              <w:left w:val="nil"/>
              <w:bottom w:val="single" w:sz="8" w:space="0" w:color="auto"/>
              <w:right w:val="single" w:sz="8" w:space="0" w:color="auto"/>
            </w:tcBorders>
            <w:tcMar>
              <w:top w:w="102" w:type="dxa"/>
              <w:left w:w="62" w:type="dxa"/>
              <w:bottom w:w="102" w:type="dxa"/>
              <w:right w:w="62" w:type="dxa"/>
            </w:tcMar>
            <w:hideMark/>
          </w:tcPr>
          <w:p w:rsidR="00A17058" w:rsidRPr="00655505" w:rsidRDefault="00A17058" w:rsidP="00A1705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w:t>
            </w:r>
          </w:p>
        </w:tc>
      </w:tr>
    </w:tbl>
    <w:p w:rsidR="004E2173" w:rsidRPr="00655505" w:rsidRDefault="004E2173">
      <w:pPr>
        <w:rPr>
          <w:rFonts w:ascii="Times New Roman" w:hAnsi="Times New Roman" w:cs="Times New Roman"/>
          <w:color w:val="FF0000"/>
          <w:sz w:val="28"/>
          <w:szCs w:val="28"/>
        </w:rPr>
      </w:pPr>
    </w:p>
    <w:p w:rsidR="00A735B8" w:rsidRPr="00655505" w:rsidRDefault="00A735B8" w:rsidP="00CA4C9B">
      <w:pPr>
        <w:shd w:val="clear" w:color="auto" w:fill="FFFFFF"/>
        <w:spacing w:before="90" w:after="90"/>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 xml:space="preserve">(1)* Рассчитывается от размера должностного оклада 1-го,  2-го, 3-го и 4-го  квалификационных уровней профессиональной квалификационной группы </w:t>
      </w:r>
      <w:r w:rsidRPr="00655505">
        <w:rPr>
          <w:rFonts w:ascii="Times New Roman" w:eastAsia="Times New Roman" w:hAnsi="Times New Roman" w:cs="Times New Roman"/>
          <w:color w:val="000000"/>
          <w:sz w:val="28"/>
          <w:szCs w:val="28"/>
        </w:rPr>
        <w:lastRenderedPageBreak/>
        <w:t>должностей педагогических работников.</w:t>
      </w:r>
    </w:p>
    <w:p w:rsidR="00A735B8" w:rsidRPr="00655505" w:rsidRDefault="00A735B8" w:rsidP="00CA4C9B">
      <w:pPr>
        <w:shd w:val="clear" w:color="auto" w:fill="FFFFFF"/>
        <w:spacing w:before="90" w:after="90"/>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(2)* Рассчитывается от размера должностного оклада 1-го квалификационного уровня профессиональной квалификационной группы должностей работников учебно-вспомогательного персонала первого и второго  уровней.</w:t>
      </w:r>
    </w:p>
    <w:p w:rsidR="00A735B8" w:rsidRPr="00655505" w:rsidRDefault="00A735B8" w:rsidP="00CA4C9B">
      <w:pPr>
        <w:shd w:val="clear" w:color="auto" w:fill="FFFFFF"/>
        <w:spacing w:before="90" w:after="90"/>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(3)* Рассчитывается от размера должностного оклада 4-го квалификационного уровня профессиональной квалификационной группы должностей педагогических работников.</w:t>
      </w:r>
    </w:p>
    <w:p w:rsidR="00A735B8" w:rsidRPr="00655505" w:rsidRDefault="00A735B8" w:rsidP="00CA4C9B">
      <w:pPr>
        <w:shd w:val="clear" w:color="auto" w:fill="FFFFFF"/>
        <w:spacing w:before="90" w:after="90"/>
        <w:ind w:left="567" w:right="-283" w:firstLine="612"/>
        <w:rPr>
          <w:rFonts w:ascii="Times New Roman" w:eastAsia="Times New Roman" w:hAnsi="Times New Roman" w:cs="Times New Roman"/>
          <w:color w:val="000000"/>
          <w:sz w:val="28"/>
          <w:szCs w:val="28"/>
        </w:rPr>
      </w:pPr>
      <w:r w:rsidRPr="00655505">
        <w:rPr>
          <w:rFonts w:ascii="Times New Roman" w:eastAsia="Times New Roman" w:hAnsi="Times New Roman" w:cs="Times New Roman"/>
          <w:color w:val="000000"/>
          <w:sz w:val="28"/>
          <w:szCs w:val="28"/>
        </w:rPr>
        <w:t>(4)* Рассчитывается от размера должностного оклада 2-го квалификационного уровня профессиональной квалификационной группы должностей педагогических работников.</w:t>
      </w:r>
    </w:p>
    <w:p w:rsidR="004E2173" w:rsidRPr="00655505" w:rsidRDefault="004E2173" w:rsidP="00CA4C9B">
      <w:pPr>
        <w:ind w:left="567" w:right="-283"/>
        <w:rPr>
          <w:color w:val="FF0000"/>
        </w:rPr>
      </w:pPr>
    </w:p>
    <w:p w:rsidR="00A735B8" w:rsidRPr="00655505" w:rsidRDefault="00A735B8">
      <w:pPr>
        <w:rPr>
          <w:color w:val="FF0000"/>
        </w:rPr>
      </w:pPr>
    </w:p>
    <w:p w:rsidR="00A735B8" w:rsidRPr="00655505" w:rsidRDefault="00A735B8" w:rsidP="00A735B8"/>
    <w:p w:rsidR="00A735B8" w:rsidRPr="00655505" w:rsidRDefault="00A735B8" w:rsidP="00A735B8">
      <w:pPr>
        <w:widowControl/>
        <w:ind w:firstLine="0"/>
        <w:rPr>
          <w:rFonts w:ascii="Times New Roman" w:eastAsiaTheme="minorHAnsi" w:hAnsi="Times New Roman" w:cs="Times New Roman"/>
          <w:sz w:val="28"/>
          <w:szCs w:val="28"/>
          <w:lang w:eastAsia="en-US"/>
        </w:rPr>
      </w:pPr>
    </w:p>
    <w:p w:rsidR="00A735B8" w:rsidRPr="00655505" w:rsidRDefault="00A735B8" w:rsidP="00CA4C9B">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A735B8" w:rsidRPr="00655505" w:rsidRDefault="00A735B8" w:rsidP="00CA4C9B">
      <w:pPr>
        <w:ind w:left="567" w:firstLine="0"/>
        <w:rPr>
          <w:color w:val="FF0000"/>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 xml:space="preserve">               С.В. Дмитрова</w:t>
      </w:r>
    </w:p>
    <w:p w:rsidR="00D60BE5" w:rsidRPr="00655505" w:rsidRDefault="00D60BE5" w:rsidP="00CA4C9B">
      <w:pPr>
        <w:ind w:left="567" w:firstLine="0"/>
        <w:rPr>
          <w:color w:val="FF0000"/>
        </w:rPr>
      </w:pPr>
      <w:r w:rsidRPr="00655505">
        <w:rPr>
          <w:color w:val="FF0000"/>
        </w:rPr>
        <w:br w:type="page"/>
      </w:r>
    </w:p>
    <w:tbl>
      <w:tblPr>
        <w:tblStyle w:val="af0"/>
        <w:tblW w:w="4154" w:type="dxa"/>
        <w:tblInd w:w="6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4"/>
      </w:tblGrid>
      <w:tr w:rsidR="004207F4" w:rsidRPr="00655505" w:rsidTr="001D0A00">
        <w:trPr>
          <w:trHeight w:val="1980"/>
        </w:trPr>
        <w:tc>
          <w:tcPr>
            <w:tcW w:w="4154" w:type="dxa"/>
          </w:tcPr>
          <w:p w:rsidR="00403C6A" w:rsidRPr="00655505" w:rsidRDefault="00403C6A" w:rsidP="00D9245B">
            <w:pPr>
              <w:adjustRightInd/>
              <w:ind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 xml:space="preserve">Приложение </w:t>
            </w:r>
            <w:r w:rsidR="00B92632" w:rsidRPr="00655505">
              <w:rPr>
                <w:rFonts w:ascii="Times New Roman" w:eastAsia="Times New Roman" w:hAnsi="Times New Roman" w:cs="Times New Roman"/>
                <w:sz w:val="28"/>
                <w:szCs w:val="28"/>
              </w:rPr>
              <w:t>5</w:t>
            </w:r>
          </w:p>
          <w:p w:rsidR="00403C6A" w:rsidRPr="00655505" w:rsidRDefault="00403C6A" w:rsidP="00D9245B">
            <w:pPr>
              <w:adjustRightInd/>
              <w:ind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 Положению о системе</w:t>
            </w:r>
          </w:p>
          <w:p w:rsidR="001D0A00" w:rsidRPr="00655505" w:rsidRDefault="00403C6A" w:rsidP="00403C6A">
            <w:pPr>
              <w:adjustRightInd/>
              <w:ind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оплаты труда работников</w:t>
            </w:r>
          </w:p>
          <w:p w:rsidR="001D0A00" w:rsidRPr="00655505" w:rsidRDefault="00403C6A" w:rsidP="00403C6A">
            <w:pPr>
              <w:adjustRightInd/>
              <w:ind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муниципальных бюджетных</w:t>
            </w:r>
          </w:p>
          <w:p w:rsidR="00403C6A" w:rsidRPr="00655505" w:rsidRDefault="00403C6A" w:rsidP="00DE3D29">
            <w:pPr>
              <w:adjustRightInd/>
              <w:ind w:firstLine="0"/>
              <w:jc w:val="left"/>
              <w:rPr>
                <w:rFonts w:ascii="Times New Roman" w:eastAsia="Times New Roman" w:hAnsi="Times New Roman" w:cs="Times New Roman"/>
                <w:color w:val="FF0000"/>
                <w:sz w:val="28"/>
                <w:szCs w:val="28"/>
              </w:rPr>
            </w:pPr>
            <w:r w:rsidRPr="00655505">
              <w:rPr>
                <w:rFonts w:ascii="Times New Roman" w:eastAsia="Times New Roman" w:hAnsi="Times New Roman" w:cs="Times New Roman"/>
                <w:sz w:val="28"/>
                <w:szCs w:val="28"/>
              </w:rPr>
              <w:t>учрежденийСимферопольского районаРеспублики Крым</w:t>
            </w:r>
            <w:r w:rsidR="0065144E" w:rsidRPr="00655505">
              <w:rPr>
                <w:rFonts w:ascii="Times New Roman" w:eastAsia="Times New Roman" w:hAnsi="Times New Roman" w:cs="Times New Roman"/>
                <w:sz w:val="28"/>
                <w:szCs w:val="28"/>
              </w:rPr>
              <w:t>, осуществляющих образовательную деятельность</w:t>
            </w:r>
          </w:p>
        </w:tc>
      </w:tr>
    </w:tbl>
    <w:p w:rsidR="002B627A" w:rsidRPr="00655505" w:rsidRDefault="002B627A" w:rsidP="002B627A">
      <w:pPr>
        <w:adjustRightInd/>
        <w:ind w:firstLine="0"/>
        <w:outlineLvl w:val="1"/>
        <w:rPr>
          <w:rFonts w:ascii="Times New Roman" w:eastAsiaTheme="majorEastAsia" w:hAnsi="Times New Roman" w:cs="Times New Roman"/>
          <w:b/>
          <w:bCs/>
          <w:strike/>
          <w:sz w:val="28"/>
          <w:szCs w:val="28"/>
        </w:rPr>
      </w:pPr>
    </w:p>
    <w:p w:rsidR="00E07495" w:rsidRPr="00655505" w:rsidRDefault="00F1716B" w:rsidP="002B627A">
      <w:pPr>
        <w:adjustRightInd/>
        <w:ind w:firstLine="0"/>
        <w:jc w:val="center"/>
        <w:outlineLvl w:val="1"/>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 xml:space="preserve">Размеры </w:t>
      </w:r>
      <w:r w:rsidR="00634449" w:rsidRPr="00655505">
        <w:rPr>
          <w:rFonts w:ascii="Times New Roman" w:eastAsia="Times New Roman" w:hAnsi="Times New Roman" w:cs="Times New Roman"/>
          <w:b/>
          <w:sz w:val="28"/>
          <w:szCs w:val="28"/>
        </w:rPr>
        <w:t>окладов (</w:t>
      </w:r>
      <w:r w:rsidRPr="00655505">
        <w:rPr>
          <w:rFonts w:ascii="Times New Roman" w:eastAsia="Times New Roman" w:hAnsi="Times New Roman" w:cs="Times New Roman"/>
          <w:b/>
          <w:sz w:val="28"/>
          <w:szCs w:val="28"/>
        </w:rPr>
        <w:t>должностных окладов</w:t>
      </w:r>
      <w:r w:rsidR="00634449" w:rsidRPr="00655505">
        <w:rPr>
          <w:rFonts w:ascii="Times New Roman" w:eastAsia="Times New Roman" w:hAnsi="Times New Roman" w:cs="Times New Roman"/>
          <w:b/>
          <w:sz w:val="28"/>
          <w:szCs w:val="28"/>
        </w:rPr>
        <w:t>)</w:t>
      </w:r>
      <w:r w:rsidRPr="00655505">
        <w:rPr>
          <w:rFonts w:ascii="Times New Roman" w:eastAsia="Times New Roman" w:hAnsi="Times New Roman" w:cs="Times New Roman"/>
          <w:b/>
          <w:sz w:val="28"/>
          <w:szCs w:val="28"/>
        </w:rPr>
        <w:t xml:space="preserve"> по должностям </w:t>
      </w:r>
    </w:p>
    <w:p w:rsidR="00F1716B" w:rsidRPr="00655505" w:rsidRDefault="00E07495" w:rsidP="002B627A">
      <w:pPr>
        <w:adjustRightInd/>
        <w:ind w:firstLine="0"/>
        <w:jc w:val="center"/>
        <w:outlineLvl w:val="1"/>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 xml:space="preserve">общеотраслевых </w:t>
      </w:r>
      <w:r w:rsidR="00734B67" w:rsidRPr="00655505">
        <w:rPr>
          <w:rFonts w:ascii="Times New Roman" w:eastAsia="Times New Roman" w:hAnsi="Times New Roman" w:cs="Times New Roman"/>
          <w:b/>
          <w:sz w:val="28"/>
          <w:szCs w:val="28"/>
        </w:rPr>
        <w:t xml:space="preserve">руководителей, специалистов и </w:t>
      </w:r>
      <w:r w:rsidRPr="00655505">
        <w:rPr>
          <w:rFonts w:ascii="Times New Roman" w:eastAsia="Times New Roman" w:hAnsi="Times New Roman" w:cs="Times New Roman"/>
          <w:b/>
          <w:sz w:val="28"/>
          <w:szCs w:val="28"/>
        </w:rPr>
        <w:t>служащих</w:t>
      </w:r>
    </w:p>
    <w:p w:rsidR="00C062AD" w:rsidRPr="00655505" w:rsidRDefault="00C062AD" w:rsidP="002B627A">
      <w:pPr>
        <w:adjustRightInd/>
        <w:ind w:firstLine="0"/>
        <w:jc w:val="center"/>
        <w:rPr>
          <w:rFonts w:ascii="Times New Roman" w:eastAsia="Times New Roman" w:hAnsi="Times New Roman" w:cs="Times New Roman"/>
          <w:sz w:val="16"/>
          <w:szCs w:val="16"/>
        </w:rPr>
      </w:pPr>
    </w:p>
    <w:tbl>
      <w:tblPr>
        <w:tblW w:w="9780" w:type="dxa"/>
        <w:tblInd w:w="488" w:type="dxa"/>
        <w:tblLayout w:type="fixed"/>
        <w:tblCellMar>
          <w:left w:w="0" w:type="dxa"/>
          <w:right w:w="0" w:type="dxa"/>
        </w:tblCellMar>
        <w:tblLook w:val="04A0"/>
      </w:tblPr>
      <w:tblGrid>
        <w:gridCol w:w="2900"/>
        <w:gridCol w:w="5242"/>
        <w:gridCol w:w="1638"/>
      </w:tblGrid>
      <w:tr w:rsidR="00932098" w:rsidRPr="00655505" w:rsidTr="00D66FC5">
        <w:trPr>
          <w:tblHeader/>
        </w:trPr>
        <w:tc>
          <w:tcPr>
            <w:tcW w:w="290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D66FC5">
            <w:pPr>
              <w:ind w:left="426" w:hanging="426"/>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Квалификационный уровень</w:t>
            </w:r>
          </w:p>
        </w:tc>
        <w:tc>
          <w:tcPr>
            <w:tcW w:w="524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отнесенные к квалификационным группам</w:t>
            </w:r>
          </w:p>
        </w:tc>
        <w:tc>
          <w:tcPr>
            <w:tcW w:w="163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Должностной оклад, рублей</w:t>
            </w:r>
          </w:p>
        </w:tc>
      </w:tr>
      <w:tr w:rsidR="00932098" w:rsidRPr="00655505" w:rsidTr="00D66FC5">
        <w:tc>
          <w:tcPr>
            <w:tcW w:w="9780"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 Общеотраслевые должности служащих первого уровня</w:t>
            </w:r>
          </w:p>
        </w:tc>
      </w:tr>
      <w:tr w:rsidR="00932098" w:rsidRPr="00655505" w:rsidTr="00D66FC5">
        <w:trPr>
          <w:trHeight w:val="826"/>
        </w:trPr>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615B0A" w:rsidP="00615B0A">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w:t>
            </w:r>
            <w:r w:rsidR="007F688D" w:rsidRPr="00655505">
              <w:rPr>
                <w:rFonts w:ascii="Times New Roman" w:eastAsia="Times New Roman" w:hAnsi="Times New Roman" w:cs="Times New Roman"/>
                <w:sz w:val="28"/>
                <w:szCs w:val="28"/>
              </w:rPr>
              <w:t>елопроизводитель; кассир; машинистка; с</w:t>
            </w:r>
            <w:r w:rsidR="005D55CD" w:rsidRPr="00655505">
              <w:rPr>
                <w:rFonts w:ascii="Times New Roman" w:eastAsia="Times New Roman" w:hAnsi="Times New Roman" w:cs="Times New Roman"/>
                <w:sz w:val="28"/>
                <w:szCs w:val="28"/>
              </w:rPr>
              <w:t>екретарь; секретарь-машинистка</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15 453,00</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служащих 1-го квалификационного уровня, по которым может устанавливаться производное должностное наименование «старший»</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16 258,00</w:t>
            </w:r>
          </w:p>
        </w:tc>
      </w:tr>
      <w:tr w:rsidR="00932098" w:rsidRPr="00655505" w:rsidTr="00D66FC5">
        <w:tc>
          <w:tcPr>
            <w:tcW w:w="9780"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 Общеотраслевые должности служащих второго уровня</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615B0A" w:rsidP="006E16DC">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А</w:t>
            </w:r>
            <w:r w:rsidR="007F688D" w:rsidRPr="00655505">
              <w:rPr>
                <w:rFonts w:ascii="Times New Roman" w:eastAsia="Times New Roman" w:hAnsi="Times New Roman" w:cs="Times New Roman"/>
                <w:sz w:val="28"/>
                <w:szCs w:val="28"/>
              </w:rPr>
              <w:t>дминистратор; инспектор по кадрам; инспектор по контролю за исполнением поручений; лаборант; секретарь руководителя; техник; техник вычислительного (информационно-вычислительного) центра; техник-лаборант; техник по защите информации; техник по планированию; техник-программист; техник-технолог; художник</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15 509,00</w:t>
            </w:r>
          </w:p>
        </w:tc>
      </w:tr>
      <w:tr w:rsidR="00932098" w:rsidRPr="00655505" w:rsidTr="00D66FC5">
        <w:tc>
          <w:tcPr>
            <w:tcW w:w="2900"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615B0A">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Заведующий </w:t>
            </w:r>
            <w:r w:rsidR="00615B0A" w:rsidRPr="00655505">
              <w:rPr>
                <w:rFonts w:ascii="Times New Roman" w:eastAsia="Times New Roman" w:hAnsi="Times New Roman" w:cs="Times New Roman"/>
                <w:sz w:val="28"/>
                <w:szCs w:val="28"/>
              </w:rPr>
              <w:t>хозяйством</w:t>
            </w:r>
          </w:p>
        </w:tc>
        <w:tc>
          <w:tcPr>
            <w:tcW w:w="1638"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16 285,00</w:t>
            </w:r>
          </w:p>
        </w:tc>
      </w:tr>
      <w:tr w:rsidR="00932098" w:rsidRPr="00655505" w:rsidTr="00D66FC5">
        <w:tc>
          <w:tcPr>
            <w:tcW w:w="2900" w:type="dxa"/>
            <w:vMerge/>
            <w:tcBorders>
              <w:top w:val="nil"/>
              <w:left w:val="single" w:sz="8" w:space="0" w:color="auto"/>
              <w:bottom w:val="single" w:sz="8" w:space="0" w:color="auto"/>
              <w:right w:val="single" w:sz="8" w:space="0" w:color="auto"/>
            </w:tcBorders>
            <w:vAlign w:val="center"/>
            <w:hideMark/>
          </w:tcPr>
          <w:p w:rsidR="007F688D" w:rsidRPr="00655505" w:rsidRDefault="007F688D" w:rsidP="001D3450">
            <w:pPr>
              <w:ind w:firstLine="0"/>
              <w:rPr>
                <w:rFonts w:ascii="Times New Roman" w:eastAsia="Times New Roman" w:hAnsi="Times New Roman" w:cs="Times New Roman"/>
                <w:sz w:val="28"/>
                <w:szCs w:val="28"/>
              </w:rPr>
            </w:pP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служащих 1-го квалификационного уровня, по которым устанавливается производное должностное наименование «старший»</w:t>
            </w:r>
          </w:p>
        </w:tc>
        <w:tc>
          <w:tcPr>
            <w:tcW w:w="1638" w:type="dxa"/>
            <w:vMerge/>
            <w:tcBorders>
              <w:top w:val="nil"/>
              <w:left w:val="nil"/>
              <w:bottom w:val="single" w:sz="8" w:space="0" w:color="auto"/>
              <w:right w:val="single" w:sz="8" w:space="0" w:color="auto"/>
            </w:tcBorders>
            <w:vAlign w:val="center"/>
            <w:hideMark/>
          </w:tcPr>
          <w:p w:rsidR="007F688D" w:rsidRPr="00655505" w:rsidRDefault="007F688D" w:rsidP="001D3450">
            <w:pPr>
              <w:ind w:firstLine="0"/>
              <w:rPr>
                <w:rFonts w:ascii="Times New Roman" w:eastAsia="Times New Roman" w:hAnsi="Times New Roman" w:cs="Times New Roman"/>
                <w:sz w:val="28"/>
                <w:szCs w:val="28"/>
              </w:rPr>
            </w:pPr>
          </w:p>
        </w:tc>
      </w:tr>
      <w:tr w:rsidR="00932098" w:rsidRPr="00655505" w:rsidTr="00D66FC5">
        <w:tc>
          <w:tcPr>
            <w:tcW w:w="2900" w:type="dxa"/>
            <w:vMerge/>
            <w:tcBorders>
              <w:top w:val="nil"/>
              <w:left w:val="single" w:sz="8" w:space="0" w:color="auto"/>
              <w:bottom w:val="single" w:sz="8" w:space="0" w:color="auto"/>
              <w:right w:val="single" w:sz="8" w:space="0" w:color="auto"/>
            </w:tcBorders>
            <w:vAlign w:val="center"/>
            <w:hideMark/>
          </w:tcPr>
          <w:p w:rsidR="007F688D" w:rsidRPr="00655505" w:rsidRDefault="007F688D" w:rsidP="001D3450">
            <w:pPr>
              <w:ind w:firstLine="0"/>
              <w:rPr>
                <w:rFonts w:ascii="Times New Roman" w:eastAsia="Times New Roman" w:hAnsi="Times New Roman" w:cs="Times New Roman"/>
                <w:sz w:val="28"/>
                <w:szCs w:val="28"/>
              </w:rPr>
            </w:pP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Должности служащих 1-го </w:t>
            </w:r>
            <w:r w:rsidRPr="00655505">
              <w:rPr>
                <w:rFonts w:ascii="Times New Roman" w:eastAsia="Times New Roman" w:hAnsi="Times New Roman" w:cs="Times New Roman"/>
                <w:sz w:val="28"/>
                <w:szCs w:val="28"/>
              </w:rPr>
              <w:lastRenderedPageBreak/>
              <w:t>квалификационного уровня, по которым устанавливается II внутридолжностная категория</w:t>
            </w:r>
          </w:p>
        </w:tc>
        <w:tc>
          <w:tcPr>
            <w:tcW w:w="1638" w:type="dxa"/>
            <w:vMerge/>
            <w:tcBorders>
              <w:top w:val="nil"/>
              <w:left w:val="nil"/>
              <w:bottom w:val="single" w:sz="8" w:space="0" w:color="auto"/>
              <w:right w:val="single" w:sz="8" w:space="0" w:color="auto"/>
            </w:tcBorders>
            <w:vAlign w:val="center"/>
            <w:hideMark/>
          </w:tcPr>
          <w:p w:rsidR="007F688D" w:rsidRPr="00655505" w:rsidRDefault="007F688D" w:rsidP="001D3450">
            <w:pPr>
              <w:ind w:firstLine="0"/>
              <w:rPr>
                <w:rFonts w:ascii="Times New Roman" w:eastAsia="Times New Roman" w:hAnsi="Times New Roman" w:cs="Times New Roman"/>
                <w:sz w:val="28"/>
                <w:szCs w:val="28"/>
              </w:rPr>
            </w:pP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3-й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615B0A">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Заведующий научно-технической библиотекой; заведующий производством (шеф-повар); начальник хозяйственного отдела; должности служащих 1-го квалификационного уровня, по которым устанавливается I внутридолжностная категория</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16 514,00</w:t>
            </w:r>
          </w:p>
        </w:tc>
      </w:tr>
      <w:tr w:rsidR="00932098" w:rsidRPr="00655505" w:rsidTr="00D66FC5">
        <w:tc>
          <w:tcPr>
            <w:tcW w:w="2900"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4-й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615B0A"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М</w:t>
            </w:r>
            <w:r w:rsidR="007F688D" w:rsidRPr="00655505">
              <w:rPr>
                <w:rFonts w:ascii="Times New Roman" w:eastAsia="Times New Roman" w:hAnsi="Times New Roman" w:cs="Times New Roman"/>
                <w:sz w:val="28"/>
                <w:szCs w:val="28"/>
              </w:rPr>
              <w:t>еханик; начальник автоколонны</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17 833,00</w:t>
            </w:r>
          </w:p>
        </w:tc>
      </w:tr>
      <w:tr w:rsidR="00932098" w:rsidRPr="00655505" w:rsidTr="00D66FC5">
        <w:tc>
          <w:tcPr>
            <w:tcW w:w="2900" w:type="dxa"/>
            <w:vMerge/>
            <w:tcBorders>
              <w:top w:val="nil"/>
              <w:left w:val="single" w:sz="8" w:space="0" w:color="auto"/>
              <w:bottom w:val="single" w:sz="8" w:space="0" w:color="auto"/>
              <w:right w:val="single" w:sz="8" w:space="0" w:color="auto"/>
            </w:tcBorders>
            <w:vAlign w:val="center"/>
            <w:hideMark/>
          </w:tcPr>
          <w:p w:rsidR="007F688D" w:rsidRPr="00655505" w:rsidRDefault="007F688D" w:rsidP="001D3450">
            <w:pPr>
              <w:ind w:firstLine="0"/>
              <w:rPr>
                <w:rFonts w:ascii="Times New Roman" w:eastAsia="Times New Roman" w:hAnsi="Times New Roman" w:cs="Times New Roman"/>
                <w:sz w:val="28"/>
                <w:szCs w:val="28"/>
              </w:rPr>
            </w:pP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служащих 1-го квалификационного уровня, по которым может устанавливаться производное должностное наименование «ведущий»</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16 213,00</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5-й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6E16DC">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Начальник (заведующий) мастерс</w:t>
            </w:r>
            <w:r w:rsidR="006E16DC" w:rsidRPr="00655505">
              <w:rPr>
                <w:rFonts w:ascii="Times New Roman" w:eastAsia="Times New Roman" w:hAnsi="Times New Roman" w:cs="Times New Roman"/>
                <w:sz w:val="28"/>
                <w:szCs w:val="28"/>
              </w:rPr>
              <w:t>кой; начальник ремонтного цеха</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16 536,00</w:t>
            </w:r>
          </w:p>
        </w:tc>
      </w:tr>
      <w:tr w:rsidR="00932098" w:rsidRPr="00655505" w:rsidTr="00D66FC5">
        <w:tc>
          <w:tcPr>
            <w:tcW w:w="9780"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 Общеотраслевые должности служащих третьего уровня</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D52E6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Аналитик; бухгалтер; бухгалтер-ревизор; документовед; инженер; инженер по защите информации; инженер-лаборант; инженер по ремонту; инженер-программист (программист); инженер-технолог (технолог); инженер-энергетик (энергетик); психолог; социолог; специалист по защите информации; специалист по кадрам; специалист по связям с общественностью;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w:t>
            </w:r>
            <w:r w:rsidRPr="00655505">
              <w:rPr>
                <w:rFonts w:ascii="Times New Roman" w:eastAsia="Times New Roman" w:hAnsi="Times New Roman" w:cs="Times New Roman"/>
                <w:sz w:val="28"/>
                <w:szCs w:val="28"/>
              </w:rPr>
              <w:lastRenderedPageBreak/>
              <w:t>юрисконсульт</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16 984,00</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2-й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служащих 1-го квалификационного уровня, по которым может устанавливаться II внутридолжностная категория</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17 833,00</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служащих 1-го квалификационного уровня, по которым может устанавливаться I внутридолжностная категория</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18 716,00</w:t>
            </w:r>
          </w:p>
        </w:tc>
      </w:tr>
      <w:tr w:rsidR="00932098" w:rsidRPr="00655505" w:rsidTr="00D66FC5">
        <w:trPr>
          <w:trHeight w:val="1248"/>
        </w:trPr>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4-й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Должности служащих 1-го квалификационного уровня, по которым может устанавливаться производное должностное наименование «ведущий»</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19 654,00</w:t>
            </w:r>
          </w:p>
        </w:tc>
      </w:tr>
      <w:tr w:rsidR="00932098" w:rsidRPr="00655505" w:rsidTr="00D66FC5">
        <w:trPr>
          <w:trHeight w:val="1028"/>
        </w:trPr>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5-й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20 637,00</w:t>
            </w:r>
          </w:p>
        </w:tc>
      </w:tr>
      <w:tr w:rsidR="00932098" w:rsidRPr="00655505" w:rsidTr="00D66FC5">
        <w:tc>
          <w:tcPr>
            <w:tcW w:w="9780"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4. Общеотраслевые должности служащих четвертого уровня</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Начальники отделов</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25 252,00</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6E16DC">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Главный &lt;*&gt; (аналитик; механик, специалист по защите информации, технолог, эксперт; энергетик)</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25 397,00</w:t>
            </w:r>
          </w:p>
        </w:tc>
      </w:tr>
      <w:tr w:rsidR="00932098" w:rsidRPr="00655505" w:rsidTr="00D66FC5">
        <w:tc>
          <w:tcPr>
            <w:tcW w:w="290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3-й квалификационный уровень</w:t>
            </w:r>
          </w:p>
        </w:tc>
        <w:tc>
          <w:tcPr>
            <w:tcW w:w="5242"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Директор (начальник, заведующий) филиала, другого обособленного структурного подразделения</w:t>
            </w:r>
          </w:p>
        </w:tc>
        <w:tc>
          <w:tcPr>
            <w:tcW w:w="1638" w:type="dxa"/>
            <w:tcBorders>
              <w:top w:val="nil"/>
              <w:left w:val="nil"/>
              <w:bottom w:val="single" w:sz="8" w:space="0" w:color="auto"/>
              <w:right w:val="single" w:sz="8" w:space="0" w:color="auto"/>
            </w:tcBorders>
            <w:tcMar>
              <w:top w:w="102" w:type="dxa"/>
              <w:left w:w="62" w:type="dxa"/>
              <w:bottom w:w="102" w:type="dxa"/>
              <w:right w:w="62" w:type="dxa"/>
            </w:tcMar>
            <w:hideMark/>
          </w:tcPr>
          <w:p w:rsidR="007F688D" w:rsidRPr="00655505" w:rsidRDefault="007F688D" w:rsidP="001D3450">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25 928,00</w:t>
            </w:r>
          </w:p>
        </w:tc>
      </w:tr>
    </w:tbl>
    <w:p w:rsidR="007F688D" w:rsidRPr="00655505" w:rsidRDefault="007F688D" w:rsidP="00390B02">
      <w:pPr>
        <w:shd w:val="clear" w:color="auto" w:fill="FFFFFF"/>
        <w:spacing w:before="90" w:after="90"/>
        <w:ind w:left="567" w:firstLine="612"/>
        <w:rPr>
          <w:rFonts w:ascii="Times New Roman" w:eastAsia="Times New Roman" w:hAnsi="Times New Roman" w:cs="Times New Roman"/>
          <w:color w:val="000000"/>
          <w:sz w:val="26"/>
          <w:szCs w:val="26"/>
        </w:rPr>
      </w:pPr>
      <w:r w:rsidRPr="00655505">
        <w:rPr>
          <w:rFonts w:ascii="Times New Roman" w:eastAsia="Times New Roman" w:hAnsi="Times New Roman" w:cs="Times New Roman"/>
          <w:color w:val="000000"/>
          <w:sz w:val="26"/>
          <w:szCs w:val="26"/>
        </w:rPr>
        <w:t>&lt;*&gt;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403C6A" w:rsidRPr="00655505" w:rsidRDefault="00403C6A" w:rsidP="00390B02">
      <w:pPr>
        <w:widowControl/>
        <w:ind w:left="567" w:firstLine="0"/>
        <w:rPr>
          <w:rFonts w:ascii="Times New Roman" w:eastAsia="Times New Roman" w:hAnsi="Times New Roman" w:cs="Times New Roman"/>
          <w:sz w:val="16"/>
          <w:szCs w:val="16"/>
        </w:rPr>
      </w:pPr>
    </w:p>
    <w:p w:rsidR="00403C6A" w:rsidRPr="00655505" w:rsidRDefault="00403C6A" w:rsidP="004E2173">
      <w:pPr>
        <w:widowControl/>
        <w:ind w:firstLine="0"/>
        <w:rPr>
          <w:rFonts w:ascii="Times New Roman" w:eastAsia="Times New Roman" w:hAnsi="Times New Roman" w:cs="Times New Roman"/>
          <w:sz w:val="28"/>
          <w:szCs w:val="28"/>
        </w:rPr>
      </w:pPr>
    </w:p>
    <w:p w:rsidR="004E2173" w:rsidRPr="00655505" w:rsidRDefault="004E2173" w:rsidP="00390B02">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F1716B" w:rsidRPr="00655505" w:rsidRDefault="004E2173" w:rsidP="00390B02">
      <w:pPr>
        <w:widowControl/>
        <w:ind w:left="567" w:firstLine="0"/>
        <w:rPr>
          <w:rFonts w:ascii="Times New Roman" w:eastAsia="Times New Roman" w:hAnsi="Times New Roman" w:cs="Times New Roman"/>
          <w:color w:val="FF0000"/>
          <w:sz w:val="28"/>
          <w:szCs w:val="28"/>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002D7CFE" w:rsidRPr="00655505">
        <w:rPr>
          <w:rFonts w:ascii="Times New Roman" w:eastAsiaTheme="minorHAnsi" w:hAnsi="Times New Roman" w:cs="Times New Roman"/>
          <w:sz w:val="28"/>
          <w:szCs w:val="28"/>
          <w:lang w:eastAsia="en-US"/>
        </w:rPr>
        <w:t>С.В. Дмитрова</w:t>
      </w:r>
      <w:r w:rsidR="00D60BE5" w:rsidRPr="00655505">
        <w:rPr>
          <w:rFonts w:ascii="Times New Roman" w:eastAsia="Times New Roman" w:hAnsi="Times New Roman" w:cs="Times New Roman"/>
          <w:color w:val="FF0000"/>
          <w:sz w:val="28"/>
          <w:szCs w:val="28"/>
        </w:rPr>
        <w:br w:type="page"/>
      </w:r>
    </w:p>
    <w:p w:rsidR="00652BFB" w:rsidRPr="00655505" w:rsidRDefault="00652BFB" w:rsidP="00C759BA">
      <w:pPr>
        <w:adjustRightInd/>
        <w:ind w:left="6521"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 xml:space="preserve">Приложение </w:t>
      </w:r>
      <w:r w:rsidR="00B92632" w:rsidRPr="00655505">
        <w:rPr>
          <w:rFonts w:ascii="Times New Roman" w:eastAsia="Times New Roman" w:hAnsi="Times New Roman" w:cs="Times New Roman"/>
          <w:sz w:val="28"/>
          <w:szCs w:val="28"/>
        </w:rPr>
        <w:t>6</w:t>
      </w:r>
    </w:p>
    <w:p w:rsidR="001D0A00" w:rsidRPr="00655505" w:rsidRDefault="001D0A00" w:rsidP="00C759B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к Положению о системе </w:t>
      </w:r>
    </w:p>
    <w:p w:rsidR="001D0A00" w:rsidRPr="00655505" w:rsidRDefault="001D0A00" w:rsidP="00C759B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оплаты труда работников</w:t>
      </w:r>
    </w:p>
    <w:p w:rsidR="001D0A00" w:rsidRPr="00655505" w:rsidRDefault="001D0A00" w:rsidP="00C759B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муниципальных бюджетныхучреждений </w:t>
      </w:r>
    </w:p>
    <w:p w:rsidR="001D0A00" w:rsidRPr="00655505" w:rsidRDefault="001D0A00" w:rsidP="00C759B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Симферопольского района  </w:t>
      </w:r>
    </w:p>
    <w:p w:rsidR="001D0A00" w:rsidRPr="00655505" w:rsidRDefault="001D0A00" w:rsidP="00C759B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Республики Крым</w:t>
      </w:r>
      <w:r w:rsidR="000B6212" w:rsidRPr="00655505">
        <w:rPr>
          <w:rFonts w:ascii="Times New Roman" w:eastAsia="Times New Roman" w:hAnsi="Times New Roman" w:cs="Times New Roman"/>
          <w:sz w:val="28"/>
          <w:szCs w:val="28"/>
        </w:rPr>
        <w:t>, осуществляющих образовательную деятельность</w:t>
      </w:r>
    </w:p>
    <w:p w:rsidR="001D664D" w:rsidRPr="00655505" w:rsidRDefault="001D664D" w:rsidP="001D664D">
      <w:pPr>
        <w:pStyle w:val="ConsPlusNormal"/>
        <w:ind w:firstLine="708"/>
        <w:jc w:val="both"/>
        <w:outlineLvl w:val="1"/>
        <w:rPr>
          <w:rFonts w:ascii="Times New Roman" w:hAnsi="Times New Roman" w:cs="Times New Roman"/>
          <w:color w:val="FF0000"/>
          <w:sz w:val="28"/>
          <w:szCs w:val="28"/>
        </w:rPr>
      </w:pPr>
    </w:p>
    <w:p w:rsidR="00634C18" w:rsidRPr="00655505" w:rsidRDefault="00634C18" w:rsidP="00634C18">
      <w:pPr>
        <w:shd w:val="clear" w:color="auto" w:fill="FFFFFF"/>
        <w:spacing w:before="90" w:after="90"/>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Размеры тарифных ставок рабочих</w:t>
      </w:r>
    </w:p>
    <w:p w:rsidR="00634C18" w:rsidRPr="00655505" w:rsidRDefault="00634C18" w:rsidP="00634C18">
      <w:pPr>
        <w:shd w:val="clear" w:color="auto" w:fill="FFFFFF"/>
        <w:spacing w:before="90" w:after="90"/>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 по разрядам выполняемых работ</w:t>
      </w:r>
    </w:p>
    <w:p w:rsidR="00634C18" w:rsidRPr="00655505" w:rsidRDefault="00634C18" w:rsidP="00634C18">
      <w:pPr>
        <w:shd w:val="clear" w:color="auto" w:fill="FFFFFF"/>
        <w:spacing w:before="90" w:after="90"/>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strike/>
          <w:color w:val="000000"/>
          <w:sz w:val="28"/>
          <w:szCs w:val="28"/>
        </w:rPr>
        <w:t> </w:t>
      </w:r>
    </w:p>
    <w:tbl>
      <w:tblPr>
        <w:tblW w:w="9497" w:type="dxa"/>
        <w:tblInd w:w="346" w:type="dxa"/>
        <w:tblCellMar>
          <w:left w:w="0" w:type="dxa"/>
          <w:right w:w="0" w:type="dxa"/>
        </w:tblCellMar>
        <w:tblLook w:val="04A0"/>
      </w:tblPr>
      <w:tblGrid>
        <w:gridCol w:w="5464"/>
        <w:gridCol w:w="4033"/>
      </w:tblGrid>
      <w:tr w:rsidR="00634C18" w:rsidRPr="00655505" w:rsidTr="00634C18">
        <w:trPr>
          <w:trHeight w:val="471"/>
        </w:trPr>
        <w:tc>
          <w:tcPr>
            <w:tcW w:w="546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Разряд работ</w:t>
            </w:r>
          </w:p>
        </w:tc>
        <w:tc>
          <w:tcPr>
            <w:tcW w:w="403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C45D3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Размер тарифных ставок, руб</w:t>
            </w:r>
            <w:r w:rsidR="00C45D32" w:rsidRPr="00655505">
              <w:rPr>
                <w:rFonts w:ascii="Times New Roman" w:eastAsia="Times New Roman" w:hAnsi="Times New Roman" w:cs="Times New Roman"/>
                <w:sz w:val="28"/>
                <w:szCs w:val="28"/>
              </w:rPr>
              <w:t>лей</w:t>
            </w:r>
          </w:p>
        </w:tc>
      </w:tr>
      <w:tr w:rsidR="00634C18" w:rsidRPr="00655505" w:rsidTr="00634C18">
        <w:tc>
          <w:tcPr>
            <w:tcW w:w="546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 разряд</w:t>
            </w:r>
          </w:p>
        </w:tc>
        <w:tc>
          <w:tcPr>
            <w:tcW w:w="4033" w:type="dxa"/>
            <w:tcBorders>
              <w:top w:val="nil"/>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8823,00</w:t>
            </w:r>
          </w:p>
        </w:tc>
      </w:tr>
      <w:tr w:rsidR="00634C18" w:rsidRPr="00655505" w:rsidTr="00634C18">
        <w:tc>
          <w:tcPr>
            <w:tcW w:w="546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 разряд</w:t>
            </w:r>
          </w:p>
        </w:tc>
        <w:tc>
          <w:tcPr>
            <w:tcW w:w="4033" w:type="dxa"/>
            <w:tcBorders>
              <w:top w:val="nil"/>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9874,00</w:t>
            </w:r>
          </w:p>
        </w:tc>
      </w:tr>
      <w:tr w:rsidR="00634C18" w:rsidRPr="00655505" w:rsidTr="00634C18">
        <w:tc>
          <w:tcPr>
            <w:tcW w:w="546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3 разряд</w:t>
            </w:r>
          </w:p>
        </w:tc>
        <w:tc>
          <w:tcPr>
            <w:tcW w:w="4033" w:type="dxa"/>
            <w:tcBorders>
              <w:top w:val="nil"/>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10040,00</w:t>
            </w:r>
          </w:p>
        </w:tc>
      </w:tr>
      <w:tr w:rsidR="00634C18" w:rsidRPr="00655505" w:rsidTr="00634C18">
        <w:tc>
          <w:tcPr>
            <w:tcW w:w="546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4 разряд</w:t>
            </w:r>
          </w:p>
        </w:tc>
        <w:tc>
          <w:tcPr>
            <w:tcW w:w="4033" w:type="dxa"/>
            <w:tcBorders>
              <w:top w:val="nil"/>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10219,00</w:t>
            </w:r>
          </w:p>
        </w:tc>
      </w:tr>
      <w:tr w:rsidR="00634C18" w:rsidRPr="00655505" w:rsidTr="00634C18">
        <w:tc>
          <w:tcPr>
            <w:tcW w:w="546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5 разряд</w:t>
            </w:r>
          </w:p>
        </w:tc>
        <w:tc>
          <w:tcPr>
            <w:tcW w:w="4033" w:type="dxa"/>
            <w:tcBorders>
              <w:top w:val="nil"/>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10405,00</w:t>
            </w:r>
          </w:p>
        </w:tc>
      </w:tr>
      <w:tr w:rsidR="00634C18" w:rsidRPr="00655505" w:rsidTr="00634C18">
        <w:tc>
          <w:tcPr>
            <w:tcW w:w="546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6 разряд</w:t>
            </w:r>
          </w:p>
        </w:tc>
        <w:tc>
          <w:tcPr>
            <w:tcW w:w="4033" w:type="dxa"/>
            <w:tcBorders>
              <w:top w:val="nil"/>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10603,00</w:t>
            </w:r>
          </w:p>
        </w:tc>
      </w:tr>
      <w:tr w:rsidR="00634C18" w:rsidRPr="00655505" w:rsidTr="00634C18">
        <w:tc>
          <w:tcPr>
            <w:tcW w:w="546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7 разряд</w:t>
            </w:r>
          </w:p>
        </w:tc>
        <w:tc>
          <w:tcPr>
            <w:tcW w:w="4033" w:type="dxa"/>
            <w:tcBorders>
              <w:top w:val="nil"/>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10910,00</w:t>
            </w:r>
          </w:p>
        </w:tc>
      </w:tr>
      <w:tr w:rsidR="00634C18" w:rsidRPr="00655505" w:rsidTr="00634C18">
        <w:tc>
          <w:tcPr>
            <w:tcW w:w="546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8 разряд</w:t>
            </w:r>
          </w:p>
        </w:tc>
        <w:tc>
          <w:tcPr>
            <w:tcW w:w="4033" w:type="dxa"/>
            <w:tcBorders>
              <w:top w:val="nil"/>
              <w:left w:val="nil"/>
              <w:bottom w:val="single" w:sz="8" w:space="0" w:color="auto"/>
              <w:right w:val="single" w:sz="8" w:space="0" w:color="auto"/>
            </w:tcBorders>
            <w:tcMar>
              <w:top w:w="102" w:type="dxa"/>
              <w:left w:w="62" w:type="dxa"/>
              <w:bottom w:w="102" w:type="dxa"/>
              <w:right w:w="62" w:type="dxa"/>
            </w:tcMar>
            <w:hideMark/>
          </w:tcPr>
          <w:p w:rsidR="00634C18" w:rsidRPr="00655505" w:rsidRDefault="00634C18" w:rsidP="00634C18">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10954,00</w:t>
            </w:r>
          </w:p>
        </w:tc>
      </w:tr>
    </w:tbl>
    <w:p w:rsidR="005F0FDC" w:rsidRPr="00655505" w:rsidRDefault="005F0FDC" w:rsidP="005F0FDC">
      <w:pPr>
        <w:pStyle w:val="ConsPlusNormal"/>
        <w:jc w:val="right"/>
        <w:outlineLvl w:val="2"/>
        <w:rPr>
          <w:rFonts w:ascii="Times New Roman" w:hAnsi="Times New Roman" w:cs="Times New Roman"/>
          <w:sz w:val="28"/>
          <w:szCs w:val="28"/>
        </w:rPr>
      </w:pPr>
    </w:p>
    <w:p w:rsidR="00634C18" w:rsidRPr="00655505" w:rsidRDefault="00634C18" w:rsidP="009D627B">
      <w:pPr>
        <w:widowControl/>
        <w:ind w:firstLine="0"/>
        <w:rPr>
          <w:rFonts w:ascii="Times New Roman" w:eastAsiaTheme="minorHAnsi" w:hAnsi="Times New Roman" w:cs="Times New Roman"/>
          <w:sz w:val="28"/>
          <w:szCs w:val="28"/>
          <w:lang w:eastAsia="en-US"/>
        </w:rPr>
      </w:pPr>
    </w:p>
    <w:p w:rsidR="009D627B" w:rsidRPr="00655505" w:rsidRDefault="009D627B" w:rsidP="009D627B">
      <w:pPr>
        <w:widowControl/>
        <w:ind w:firstLine="0"/>
        <w:rPr>
          <w:rFonts w:ascii="Times New Roman" w:eastAsiaTheme="minorHAnsi" w:hAnsi="Times New Roman" w:cs="Times New Roman"/>
          <w:sz w:val="28"/>
          <w:szCs w:val="28"/>
          <w:lang w:eastAsia="en-US"/>
        </w:rPr>
      </w:pPr>
    </w:p>
    <w:p w:rsidR="004E2173" w:rsidRPr="00655505" w:rsidRDefault="004E2173" w:rsidP="004E2173">
      <w:pPr>
        <w:widowControl/>
        <w:ind w:firstLine="0"/>
        <w:rPr>
          <w:rFonts w:ascii="Times New Roman" w:eastAsiaTheme="minorHAnsi" w:hAnsi="Times New Roman" w:cs="Times New Roman"/>
          <w:sz w:val="28"/>
          <w:szCs w:val="28"/>
          <w:lang w:eastAsia="en-US"/>
        </w:rPr>
      </w:pPr>
    </w:p>
    <w:p w:rsidR="004E2173" w:rsidRPr="00655505" w:rsidRDefault="004E2173" w:rsidP="00390B02">
      <w:pPr>
        <w:widowControl/>
        <w:ind w:left="284"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4E2173" w:rsidRPr="00655505" w:rsidRDefault="004E2173" w:rsidP="00390B02">
      <w:pPr>
        <w:widowControl/>
        <w:ind w:left="284"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С.В. Дмитрова</w:t>
      </w:r>
      <w:r w:rsidRPr="00655505">
        <w:rPr>
          <w:rFonts w:ascii="Times New Roman" w:eastAsiaTheme="minorHAnsi" w:hAnsi="Times New Roman" w:cs="Times New Roman"/>
          <w:sz w:val="28"/>
          <w:szCs w:val="28"/>
          <w:lang w:eastAsia="en-US"/>
        </w:rPr>
        <w:tab/>
      </w:r>
    </w:p>
    <w:p w:rsidR="001D664D" w:rsidRPr="00655505" w:rsidRDefault="00D60BE5" w:rsidP="00D42336">
      <w:pPr>
        <w:pStyle w:val="ConsPlusNormal"/>
        <w:jc w:val="center"/>
        <w:outlineLvl w:val="2"/>
        <w:rPr>
          <w:rFonts w:ascii="Times New Roman" w:hAnsi="Times New Roman" w:cs="Times New Roman"/>
          <w:sz w:val="28"/>
          <w:szCs w:val="28"/>
        </w:rPr>
      </w:pPr>
      <w:r w:rsidRPr="00655505">
        <w:rPr>
          <w:rFonts w:ascii="Times New Roman" w:hAnsi="Times New Roman" w:cs="Times New Roman"/>
          <w:sz w:val="28"/>
          <w:szCs w:val="28"/>
        </w:rPr>
        <w:br w:type="page"/>
      </w:r>
      <w:bookmarkStart w:id="4" w:name="P677"/>
      <w:bookmarkEnd w:id="4"/>
    </w:p>
    <w:p w:rsidR="00652BFB" w:rsidRPr="00655505" w:rsidRDefault="00652BFB" w:rsidP="00A62CEA">
      <w:pPr>
        <w:adjustRightInd/>
        <w:ind w:left="6521"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 xml:space="preserve">Приложение </w:t>
      </w:r>
      <w:r w:rsidR="00B92632" w:rsidRPr="00655505">
        <w:rPr>
          <w:rFonts w:ascii="Times New Roman" w:eastAsia="Times New Roman" w:hAnsi="Times New Roman" w:cs="Times New Roman"/>
          <w:sz w:val="28"/>
          <w:szCs w:val="28"/>
        </w:rPr>
        <w:t>7</w:t>
      </w:r>
    </w:p>
    <w:p w:rsidR="001D0A00" w:rsidRPr="00655505" w:rsidRDefault="001D0A00" w:rsidP="00A62CE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к Положению о системе </w:t>
      </w:r>
    </w:p>
    <w:p w:rsidR="001D0A00" w:rsidRPr="00655505" w:rsidRDefault="001D0A00" w:rsidP="00A62CE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оплаты труда работников</w:t>
      </w:r>
    </w:p>
    <w:p w:rsidR="001D0A00" w:rsidRPr="00655505" w:rsidRDefault="001D0A00" w:rsidP="00A62CE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муниципальных бюджетных</w:t>
      </w:r>
    </w:p>
    <w:p w:rsidR="001D0A00" w:rsidRPr="00655505" w:rsidRDefault="001D0A00" w:rsidP="00A62CE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учреждений</w:t>
      </w:r>
    </w:p>
    <w:p w:rsidR="001D0A00" w:rsidRPr="00655505" w:rsidRDefault="001D0A00" w:rsidP="00A62CE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Симферопольского района</w:t>
      </w:r>
    </w:p>
    <w:p w:rsidR="00F15ACA" w:rsidRPr="00655505" w:rsidRDefault="001D0A00" w:rsidP="00F15ACA">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Республики Крым</w:t>
      </w:r>
      <w:r w:rsidR="00F15ACA" w:rsidRPr="00655505">
        <w:rPr>
          <w:rFonts w:ascii="Times New Roman" w:eastAsia="Times New Roman" w:hAnsi="Times New Roman" w:cs="Times New Roman"/>
          <w:sz w:val="28"/>
          <w:szCs w:val="28"/>
        </w:rPr>
        <w:t>, осуществляющих образовательную деятельность</w:t>
      </w:r>
    </w:p>
    <w:p w:rsidR="001D0A00" w:rsidRPr="00655505" w:rsidRDefault="001D0A00" w:rsidP="00A62CEA">
      <w:pPr>
        <w:adjustRightInd/>
        <w:ind w:left="6521" w:firstLine="0"/>
        <w:jc w:val="left"/>
        <w:rPr>
          <w:rFonts w:ascii="Times New Roman" w:eastAsia="Times New Roman" w:hAnsi="Times New Roman" w:cs="Times New Roman"/>
          <w:sz w:val="28"/>
          <w:szCs w:val="28"/>
        </w:rPr>
      </w:pPr>
    </w:p>
    <w:p w:rsidR="001D664D" w:rsidRPr="00655505" w:rsidRDefault="001D664D" w:rsidP="00403C6A">
      <w:pPr>
        <w:pStyle w:val="ConsPlusNormal"/>
        <w:rPr>
          <w:rFonts w:ascii="Times New Roman" w:hAnsi="Times New Roman" w:cs="Times New Roman"/>
          <w:b/>
          <w:sz w:val="28"/>
          <w:szCs w:val="28"/>
        </w:rPr>
      </w:pPr>
    </w:p>
    <w:p w:rsidR="00CE522C" w:rsidRPr="00655505" w:rsidRDefault="00CE522C" w:rsidP="00D60BE5">
      <w:pPr>
        <w:pStyle w:val="ConsPlusNormal"/>
        <w:ind w:firstLine="709"/>
        <w:jc w:val="center"/>
        <w:rPr>
          <w:rFonts w:ascii="Times New Roman" w:hAnsi="Times New Roman" w:cs="Times New Roman"/>
          <w:b/>
          <w:sz w:val="28"/>
          <w:szCs w:val="28"/>
        </w:rPr>
      </w:pPr>
      <w:r w:rsidRPr="00655505">
        <w:rPr>
          <w:rFonts w:ascii="Times New Roman" w:hAnsi="Times New Roman" w:cs="Times New Roman"/>
          <w:b/>
          <w:sz w:val="28"/>
          <w:szCs w:val="28"/>
        </w:rPr>
        <w:t>Размер надбавк</w:t>
      </w:r>
      <w:r w:rsidR="00D60BE5" w:rsidRPr="00655505">
        <w:rPr>
          <w:rFonts w:ascii="Times New Roman" w:hAnsi="Times New Roman" w:cs="Times New Roman"/>
          <w:b/>
          <w:sz w:val="28"/>
          <w:szCs w:val="28"/>
        </w:rPr>
        <w:t>и за квалификационную категорию</w:t>
      </w:r>
    </w:p>
    <w:p w:rsidR="00ED70D3" w:rsidRPr="00655505" w:rsidRDefault="00ED70D3" w:rsidP="00D60BE5">
      <w:pPr>
        <w:pStyle w:val="ConsPlusNormal"/>
        <w:ind w:firstLine="709"/>
        <w:jc w:val="center"/>
        <w:rPr>
          <w:rFonts w:ascii="Times New Roman" w:hAnsi="Times New Roman" w:cs="Times New Roman"/>
          <w:sz w:val="28"/>
          <w:szCs w:val="28"/>
        </w:rPr>
      </w:pPr>
    </w:p>
    <w:tbl>
      <w:tblPr>
        <w:tblW w:w="97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3"/>
        <w:gridCol w:w="4677"/>
      </w:tblGrid>
      <w:tr w:rsidR="00F15ACA" w:rsidRPr="00655505" w:rsidTr="00390B02">
        <w:tc>
          <w:tcPr>
            <w:tcW w:w="5103" w:type="dxa"/>
            <w:tcBorders>
              <w:top w:val="single" w:sz="4" w:space="0" w:color="auto"/>
              <w:bottom w:val="single" w:sz="4" w:space="0" w:color="auto"/>
            </w:tcBorders>
            <w:vAlign w:val="center"/>
          </w:tcPr>
          <w:p w:rsidR="00493ECC" w:rsidRPr="00655505" w:rsidRDefault="00493ECC" w:rsidP="000073C4">
            <w:pPr>
              <w:pStyle w:val="ConsPlusNormal"/>
              <w:jc w:val="center"/>
              <w:rPr>
                <w:rFonts w:ascii="Times New Roman" w:hAnsi="Times New Roman" w:cs="Times New Roman"/>
                <w:sz w:val="28"/>
                <w:szCs w:val="28"/>
              </w:rPr>
            </w:pPr>
            <w:r w:rsidRPr="00655505">
              <w:rPr>
                <w:rFonts w:ascii="Times New Roman" w:hAnsi="Times New Roman" w:cs="Times New Roman"/>
                <w:sz w:val="28"/>
                <w:szCs w:val="28"/>
              </w:rPr>
              <w:t>Основание для установления коэффициента</w:t>
            </w:r>
          </w:p>
        </w:tc>
        <w:tc>
          <w:tcPr>
            <w:tcW w:w="4677" w:type="dxa"/>
            <w:tcBorders>
              <w:top w:val="single" w:sz="4" w:space="0" w:color="auto"/>
              <w:bottom w:val="single" w:sz="4" w:space="0" w:color="auto"/>
            </w:tcBorders>
            <w:vAlign w:val="center"/>
          </w:tcPr>
          <w:p w:rsidR="00493ECC" w:rsidRPr="00655505" w:rsidRDefault="00493ECC" w:rsidP="005D03B1">
            <w:pPr>
              <w:pStyle w:val="ConsPlusNormal"/>
              <w:jc w:val="center"/>
              <w:rPr>
                <w:rFonts w:ascii="Times New Roman" w:hAnsi="Times New Roman" w:cs="Times New Roman"/>
                <w:sz w:val="28"/>
                <w:szCs w:val="28"/>
              </w:rPr>
            </w:pPr>
            <w:r w:rsidRPr="00655505">
              <w:rPr>
                <w:rFonts w:ascii="Times New Roman" w:hAnsi="Times New Roman" w:cs="Times New Roman"/>
                <w:sz w:val="28"/>
                <w:szCs w:val="28"/>
              </w:rPr>
              <w:t xml:space="preserve">Размер надбавки за квалификационную категорию, </w:t>
            </w:r>
            <w:r w:rsidR="005D03B1" w:rsidRPr="00655505">
              <w:rPr>
                <w:rFonts w:ascii="Times New Roman" w:hAnsi="Times New Roman" w:cs="Times New Roman"/>
                <w:sz w:val="28"/>
                <w:szCs w:val="28"/>
              </w:rPr>
              <w:t>руб.</w:t>
            </w:r>
          </w:p>
        </w:tc>
      </w:tr>
      <w:tr w:rsidR="00F15ACA" w:rsidRPr="00655505" w:rsidTr="00390B02">
        <w:tblPrEx>
          <w:tblBorders>
            <w:insideH w:val="none" w:sz="0" w:space="0" w:color="auto"/>
          </w:tblBorders>
        </w:tblPrEx>
        <w:trPr>
          <w:trHeight w:val="397"/>
        </w:trPr>
        <w:tc>
          <w:tcPr>
            <w:tcW w:w="9780" w:type="dxa"/>
            <w:gridSpan w:val="2"/>
            <w:tcBorders>
              <w:top w:val="single" w:sz="4" w:space="0" w:color="auto"/>
              <w:bottom w:val="single" w:sz="4" w:space="0" w:color="auto"/>
            </w:tcBorders>
            <w:vAlign w:val="center"/>
          </w:tcPr>
          <w:p w:rsidR="00774FD2" w:rsidRPr="00655505" w:rsidRDefault="00774FD2" w:rsidP="00774FD2">
            <w:pPr>
              <w:pStyle w:val="ConsPlusNormal"/>
              <w:jc w:val="center"/>
              <w:rPr>
                <w:rFonts w:ascii="Times New Roman" w:hAnsi="Times New Roman" w:cs="Times New Roman"/>
                <w:sz w:val="28"/>
                <w:szCs w:val="28"/>
              </w:rPr>
            </w:pPr>
            <w:r w:rsidRPr="00655505">
              <w:rPr>
                <w:rFonts w:ascii="Times New Roman" w:hAnsi="Times New Roman" w:cs="Times New Roman"/>
                <w:sz w:val="28"/>
                <w:szCs w:val="28"/>
              </w:rPr>
              <w:t>Квалификационная категория (по педагогической деятельности):</w:t>
            </w:r>
          </w:p>
        </w:tc>
      </w:tr>
      <w:tr w:rsidR="00F15ACA" w:rsidRPr="00655505" w:rsidTr="00390B02">
        <w:tblPrEx>
          <w:tblBorders>
            <w:insideH w:val="none" w:sz="0" w:space="0" w:color="auto"/>
          </w:tblBorders>
        </w:tblPrEx>
        <w:trPr>
          <w:trHeight w:val="23"/>
        </w:trPr>
        <w:tc>
          <w:tcPr>
            <w:tcW w:w="5103" w:type="dxa"/>
            <w:tcBorders>
              <w:top w:val="single" w:sz="4" w:space="0" w:color="auto"/>
              <w:bottom w:val="single" w:sz="4" w:space="0" w:color="auto"/>
            </w:tcBorders>
            <w:vAlign w:val="center"/>
          </w:tcPr>
          <w:p w:rsidR="00493ECC" w:rsidRPr="00655505" w:rsidRDefault="00493ECC" w:rsidP="00175FCC">
            <w:pPr>
              <w:pStyle w:val="ConsPlusNormal"/>
              <w:jc w:val="center"/>
              <w:rPr>
                <w:rFonts w:ascii="Times New Roman" w:hAnsi="Times New Roman" w:cs="Times New Roman"/>
                <w:sz w:val="28"/>
                <w:szCs w:val="28"/>
              </w:rPr>
            </w:pPr>
            <w:r w:rsidRPr="00655505">
              <w:rPr>
                <w:rFonts w:ascii="Times New Roman" w:hAnsi="Times New Roman" w:cs="Times New Roman"/>
                <w:sz w:val="28"/>
                <w:szCs w:val="28"/>
              </w:rPr>
              <w:t>высшая категория</w:t>
            </w:r>
          </w:p>
        </w:tc>
        <w:tc>
          <w:tcPr>
            <w:tcW w:w="4677" w:type="dxa"/>
            <w:tcBorders>
              <w:top w:val="single" w:sz="4" w:space="0" w:color="auto"/>
              <w:bottom w:val="single" w:sz="4" w:space="0" w:color="auto"/>
            </w:tcBorders>
            <w:vAlign w:val="center"/>
          </w:tcPr>
          <w:p w:rsidR="00493ECC" w:rsidRPr="00655505" w:rsidRDefault="00100404" w:rsidP="00175FCC">
            <w:pPr>
              <w:pStyle w:val="ConsPlusNormal"/>
              <w:jc w:val="center"/>
              <w:rPr>
                <w:rFonts w:ascii="Times New Roman" w:hAnsi="Times New Roman" w:cs="Times New Roman"/>
                <w:sz w:val="28"/>
                <w:szCs w:val="28"/>
              </w:rPr>
            </w:pPr>
            <w:r w:rsidRPr="00655505">
              <w:rPr>
                <w:rFonts w:ascii="Times New Roman" w:hAnsi="Times New Roman" w:cs="Times New Roman"/>
                <w:sz w:val="28"/>
                <w:szCs w:val="28"/>
              </w:rPr>
              <w:t>15 %</w:t>
            </w:r>
          </w:p>
        </w:tc>
      </w:tr>
      <w:tr w:rsidR="00F15ACA" w:rsidRPr="00655505" w:rsidTr="00390B02">
        <w:tblPrEx>
          <w:tblBorders>
            <w:insideH w:val="none" w:sz="0" w:space="0" w:color="auto"/>
          </w:tblBorders>
        </w:tblPrEx>
        <w:trPr>
          <w:trHeight w:val="23"/>
        </w:trPr>
        <w:tc>
          <w:tcPr>
            <w:tcW w:w="5103" w:type="dxa"/>
            <w:tcBorders>
              <w:top w:val="nil"/>
              <w:bottom w:val="single" w:sz="4" w:space="0" w:color="auto"/>
            </w:tcBorders>
            <w:vAlign w:val="center"/>
          </w:tcPr>
          <w:p w:rsidR="00493ECC" w:rsidRPr="00655505" w:rsidRDefault="00493ECC" w:rsidP="00175FCC">
            <w:pPr>
              <w:pStyle w:val="ConsPlusNormal"/>
              <w:jc w:val="center"/>
              <w:rPr>
                <w:rFonts w:ascii="Times New Roman" w:hAnsi="Times New Roman" w:cs="Times New Roman"/>
                <w:sz w:val="28"/>
                <w:szCs w:val="28"/>
              </w:rPr>
            </w:pPr>
            <w:r w:rsidRPr="00655505">
              <w:rPr>
                <w:rFonts w:ascii="Times New Roman" w:hAnsi="Times New Roman" w:cs="Times New Roman"/>
                <w:sz w:val="28"/>
                <w:szCs w:val="28"/>
              </w:rPr>
              <w:t>первая категория</w:t>
            </w:r>
          </w:p>
        </w:tc>
        <w:tc>
          <w:tcPr>
            <w:tcW w:w="4677" w:type="dxa"/>
            <w:tcBorders>
              <w:top w:val="nil"/>
              <w:bottom w:val="single" w:sz="4" w:space="0" w:color="auto"/>
            </w:tcBorders>
            <w:vAlign w:val="center"/>
          </w:tcPr>
          <w:p w:rsidR="00493ECC" w:rsidRPr="00655505" w:rsidRDefault="00100404" w:rsidP="00175FCC">
            <w:pPr>
              <w:pStyle w:val="ConsPlusNormal"/>
              <w:jc w:val="center"/>
              <w:rPr>
                <w:rFonts w:ascii="Times New Roman" w:hAnsi="Times New Roman" w:cs="Times New Roman"/>
                <w:sz w:val="28"/>
                <w:szCs w:val="28"/>
              </w:rPr>
            </w:pPr>
            <w:r w:rsidRPr="00655505">
              <w:rPr>
                <w:rFonts w:ascii="Times New Roman" w:hAnsi="Times New Roman" w:cs="Times New Roman"/>
                <w:sz w:val="28"/>
                <w:szCs w:val="28"/>
              </w:rPr>
              <w:t>10 %</w:t>
            </w:r>
          </w:p>
        </w:tc>
      </w:tr>
    </w:tbl>
    <w:p w:rsidR="004E2173" w:rsidRPr="00655505" w:rsidRDefault="004E2173" w:rsidP="004E2173">
      <w:pPr>
        <w:ind w:firstLine="0"/>
      </w:pPr>
    </w:p>
    <w:p w:rsidR="004E2173" w:rsidRPr="00655505" w:rsidRDefault="004E2173" w:rsidP="004E2173">
      <w:pPr>
        <w:ind w:firstLine="0"/>
      </w:pPr>
    </w:p>
    <w:p w:rsidR="00A62CEA" w:rsidRPr="00655505" w:rsidRDefault="00A62CEA" w:rsidP="00A62CEA">
      <w:pPr>
        <w:widowControl/>
        <w:ind w:firstLine="0"/>
        <w:rPr>
          <w:rFonts w:ascii="Times New Roman" w:eastAsiaTheme="minorHAnsi" w:hAnsi="Times New Roman" w:cs="Times New Roman"/>
          <w:sz w:val="28"/>
          <w:szCs w:val="28"/>
          <w:lang w:eastAsia="en-US"/>
        </w:rPr>
      </w:pPr>
    </w:p>
    <w:p w:rsidR="004E2173" w:rsidRPr="00655505" w:rsidRDefault="004E2173" w:rsidP="004E2173">
      <w:pPr>
        <w:widowControl/>
        <w:ind w:firstLine="0"/>
        <w:rPr>
          <w:rFonts w:ascii="Times New Roman" w:eastAsiaTheme="minorHAnsi" w:hAnsi="Times New Roman" w:cs="Times New Roman"/>
          <w:sz w:val="28"/>
          <w:szCs w:val="28"/>
          <w:lang w:eastAsia="en-US"/>
        </w:rPr>
      </w:pPr>
    </w:p>
    <w:p w:rsidR="004E2173" w:rsidRPr="00655505" w:rsidRDefault="004E2173" w:rsidP="00390B02">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4E2173" w:rsidRPr="00655505" w:rsidRDefault="004E2173" w:rsidP="00390B02">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С.В. Дмитрова</w:t>
      </w:r>
      <w:r w:rsidRPr="00655505">
        <w:rPr>
          <w:rFonts w:ascii="Times New Roman" w:eastAsiaTheme="minorHAnsi" w:hAnsi="Times New Roman" w:cs="Times New Roman"/>
          <w:sz w:val="28"/>
          <w:szCs w:val="28"/>
          <w:lang w:eastAsia="en-US"/>
        </w:rPr>
        <w:tab/>
      </w:r>
    </w:p>
    <w:p w:rsidR="004E2173" w:rsidRPr="00655505" w:rsidRDefault="004E2173" w:rsidP="004E2173">
      <w:pPr>
        <w:ind w:firstLine="0"/>
      </w:pPr>
    </w:p>
    <w:p w:rsidR="004E2173" w:rsidRPr="00655505" w:rsidRDefault="004E2173" w:rsidP="004E2173">
      <w:pPr>
        <w:ind w:firstLine="0"/>
      </w:pPr>
    </w:p>
    <w:p w:rsidR="004E2173" w:rsidRPr="00655505" w:rsidRDefault="004E2173" w:rsidP="004E2173">
      <w:pPr>
        <w:ind w:firstLine="0"/>
        <w:rPr>
          <w:color w:val="FF0000"/>
        </w:rPr>
      </w:pPr>
    </w:p>
    <w:p w:rsidR="004E2173" w:rsidRPr="00655505" w:rsidRDefault="004E2173" w:rsidP="004E2173">
      <w:pPr>
        <w:ind w:firstLine="0"/>
        <w:rPr>
          <w:color w:val="FF0000"/>
        </w:rPr>
      </w:pPr>
    </w:p>
    <w:p w:rsidR="004E2173" w:rsidRPr="00655505" w:rsidRDefault="004E2173" w:rsidP="004E2173">
      <w:pPr>
        <w:ind w:firstLine="0"/>
        <w:rPr>
          <w:color w:val="FF0000"/>
        </w:rPr>
      </w:pPr>
    </w:p>
    <w:p w:rsidR="00652BFB" w:rsidRPr="00655505" w:rsidRDefault="00652BFB" w:rsidP="00652BFB">
      <w:pPr>
        <w:pStyle w:val="ConsPlusNormal"/>
        <w:jc w:val="center"/>
        <w:outlineLvl w:val="2"/>
        <w:rPr>
          <w:rFonts w:ascii="Times New Roman" w:hAnsi="Times New Roman" w:cs="Times New Roman"/>
          <w:color w:val="FF0000"/>
          <w:sz w:val="28"/>
          <w:szCs w:val="28"/>
        </w:rPr>
      </w:pPr>
      <w:r w:rsidRPr="00655505">
        <w:rPr>
          <w:rFonts w:ascii="Times New Roman" w:hAnsi="Times New Roman" w:cs="Times New Roman"/>
          <w:color w:val="FF0000"/>
          <w:sz w:val="28"/>
          <w:szCs w:val="28"/>
        </w:rPr>
        <w:br w:type="page"/>
      </w:r>
    </w:p>
    <w:p w:rsidR="00652BFB" w:rsidRPr="00655505" w:rsidRDefault="00652BFB" w:rsidP="00960D16">
      <w:pPr>
        <w:adjustRightInd/>
        <w:ind w:left="6521"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 xml:space="preserve">Приложение </w:t>
      </w:r>
      <w:r w:rsidR="00B92632" w:rsidRPr="00655505">
        <w:rPr>
          <w:rFonts w:ascii="Times New Roman" w:eastAsia="Times New Roman" w:hAnsi="Times New Roman" w:cs="Times New Roman"/>
          <w:sz w:val="28"/>
          <w:szCs w:val="28"/>
        </w:rPr>
        <w:t>8</w:t>
      </w:r>
    </w:p>
    <w:p w:rsidR="001D0A00" w:rsidRPr="00655505" w:rsidRDefault="001D0A00" w:rsidP="00960D1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к Положению о системе </w:t>
      </w:r>
    </w:p>
    <w:p w:rsidR="001D0A00" w:rsidRPr="00655505" w:rsidRDefault="001D0A00" w:rsidP="00960D1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оплаты труда работников</w:t>
      </w:r>
    </w:p>
    <w:p w:rsidR="001D0A00" w:rsidRPr="00655505" w:rsidRDefault="001D0A00" w:rsidP="00960D1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муниципальных бюджетных</w:t>
      </w:r>
    </w:p>
    <w:p w:rsidR="001D0A00" w:rsidRPr="00655505" w:rsidRDefault="001D0A00" w:rsidP="00960D1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учреждений</w:t>
      </w:r>
    </w:p>
    <w:p w:rsidR="001D0A00" w:rsidRPr="00655505" w:rsidRDefault="001D0A00" w:rsidP="00960D1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Симферопольского района  </w:t>
      </w:r>
    </w:p>
    <w:p w:rsidR="000D5FBD" w:rsidRPr="00655505" w:rsidRDefault="001D0A00" w:rsidP="000D5FBD">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Республики Крым</w:t>
      </w:r>
      <w:r w:rsidR="000D5FBD" w:rsidRPr="00655505">
        <w:rPr>
          <w:rFonts w:ascii="Times New Roman" w:eastAsia="Times New Roman" w:hAnsi="Times New Roman" w:cs="Times New Roman"/>
          <w:sz w:val="28"/>
          <w:szCs w:val="28"/>
        </w:rPr>
        <w:t>, осуществляющих образовательную деятельность</w:t>
      </w:r>
    </w:p>
    <w:p w:rsidR="001D0A00" w:rsidRPr="00655505" w:rsidRDefault="001D0A00" w:rsidP="00960D16">
      <w:pPr>
        <w:adjustRightInd/>
        <w:ind w:left="6521" w:firstLine="0"/>
        <w:jc w:val="left"/>
        <w:rPr>
          <w:rFonts w:ascii="Times New Roman" w:eastAsia="Times New Roman" w:hAnsi="Times New Roman" w:cs="Times New Roman"/>
          <w:sz w:val="28"/>
          <w:szCs w:val="28"/>
        </w:rPr>
      </w:pPr>
    </w:p>
    <w:p w:rsidR="007866E7" w:rsidRPr="00655505" w:rsidRDefault="007866E7" w:rsidP="00697404">
      <w:pPr>
        <w:pStyle w:val="ConsPlusNormal"/>
        <w:jc w:val="center"/>
        <w:outlineLvl w:val="2"/>
        <w:rPr>
          <w:rFonts w:ascii="Times New Roman" w:hAnsi="Times New Roman" w:cs="Times New Roman"/>
          <w:b/>
          <w:sz w:val="28"/>
          <w:szCs w:val="28"/>
        </w:rPr>
      </w:pPr>
      <w:bookmarkStart w:id="5" w:name="P594"/>
      <w:bookmarkEnd w:id="5"/>
      <w:r w:rsidRPr="00655505">
        <w:rPr>
          <w:rFonts w:ascii="Times New Roman" w:hAnsi="Times New Roman" w:cs="Times New Roman"/>
          <w:b/>
          <w:sz w:val="28"/>
          <w:szCs w:val="28"/>
        </w:rPr>
        <w:t>Коэффициенты почасовой оплаты труда работников, привлекаемых</w:t>
      </w:r>
    </w:p>
    <w:p w:rsidR="00697404" w:rsidRPr="00655505" w:rsidRDefault="007866E7" w:rsidP="00697404">
      <w:pPr>
        <w:adjustRightInd/>
        <w:ind w:firstLine="0"/>
        <w:jc w:val="center"/>
        <w:rPr>
          <w:rFonts w:ascii="Times New Roman" w:eastAsia="Times New Roman" w:hAnsi="Times New Roman" w:cs="Times New Roman"/>
          <w:b/>
          <w:sz w:val="28"/>
          <w:szCs w:val="28"/>
        </w:rPr>
      </w:pPr>
      <w:r w:rsidRPr="00655505">
        <w:rPr>
          <w:rFonts w:ascii="Times New Roman" w:hAnsi="Times New Roman" w:cs="Times New Roman"/>
          <w:b/>
          <w:sz w:val="28"/>
          <w:szCs w:val="28"/>
        </w:rPr>
        <w:t>к проведению</w:t>
      </w:r>
      <w:r w:rsidR="00D60BE5" w:rsidRPr="00655505">
        <w:rPr>
          <w:rFonts w:ascii="Times New Roman" w:hAnsi="Times New Roman" w:cs="Times New Roman"/>
          <w:b/>
          <w:sz w:val="28"/>
          <w:szCs w:val="28"/>
        </w:rPr>
        <w:t xml:space="preserve"> учебных занятий в </w:t>
      </w:r>
      <w:r w:rsidR="00D42336" w:rsidRPr="00655505">
        <w:rPr>
          <w:rFonts w:ascii="Times New Roman" w:hAnsi="Times New Roman" w:cs="Times New Roman"/>
          <w:b/>
          <w:sz w:val="28"/>
          <w:szCs w:val="28"/>
        </w:rPr>
        <w:t>учреждениях</w:t>
      </w:r>
      <w:r w:rsidR="00697404" w:rsidRPr="00655505">
        <w:rPr>
          <w:rFonts w:ascii="Times New Roman" w:eastAsia="Times New Roman" w:hAnsi="Times New Roman" w:cs="Times New Roman"/>
          <w:b/>
          <w:sz w:val="28"/>
          <w:szCs w:val="28"/>
        </w:rPr>
        <w:t>Симферопольского района</w:t>
      </w:r>
    </w:p>
    <w:p w:rsidR="00697404" w:rsidRPr="00655505" w:rsidRDefault="00697404" w:rsidP="00697404">
      <w:pPr>
        <w:adjustRightInd/>
        <w:ind w:firstLine="0"/>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Республики Крым, осуществляющих образовательную деятельность</w:t>
      </w:r>
    </w:p>
    <w:p w:rsidR="00330E51" w:rsidRPr="00655505" w:rsidRDefault="00330E51" w:rsidP="00D60BE5">
      <w:pPr>
        <w:pStyle w:val="ConsPlusNormal"/>
        <w:jc w:val="center"/>
        <w:rPr>
          <w:rFonts w:ascii="Times New Roman" w:hAnsi="Times New Roman" w:cs="Times New Roman"/>
          <w:color w:val="FF0000"/>
          <w:sz w:val="28"/>
          <w:szCs w:val="28"/>
        </w:rPr>
      </w:pPr>
    </w:p>
    <w:tbl>
      <w:tblPr>
        <w:tblW w:w="9922" w:type="dxa"/>
        <w:tblInd w:w="488" w:type="dxa"/>
        <w:shd w:val="clear" w:color="auto" w:fill="FFFFFF"/>
        <w:tblLayout w:type="fixed"/>
        <w:tblCellMar>
          <w:left w:w="0" w:type="dxa"/>
          <w:right w:w="0" w:type="dxa"/>
        </w:tblCellMar>
        <w:tblLook w:val="04A0"/>
      </w:tblPr>
      <w:tblGrid>
        <w:gridCol w:w="488"/>
        <w:gridCol w:w="5103"/>
        <w:gridCol w:w="1559"/>
        <w:gridCol w:w="1417"/>
        <w:gridCol w:w="1355"/>
      </w:tblGrid>
      <w:tr w:rsidR="00697404" w:rsidRPr="00655505" w:rsidTr="00D7303B">
        <w:tc>
          <w:tcPr>
            <w:tcW w:w="488" w:type="dxa"/>
            <w:vMerge w:val="restart"/>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п/п</w:t>
            </w:r>
          </w:p>
        </w:tc>
        <w:tc>
          <w:tcPr>
            <w:tcW w:w="5103" w:type="dxa"/>
            <w:vMerge w:val="restar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Наименование показателя</w:t>
            </w:r>
          </w:p>
        </w:tc>
        <w:tc>
          <w:tcPr>
            <w:tcW w:w="4331" w:type="dxa"/>
            <w:gridSpan w:val="3"/>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Коэффициент почасовой оплаты труда:</w:t>
            </w:r>
          </w:p>
        </w:tc>
      </w:tr>
      <w:tr w:rsidR="00697404" w:rsidRPr="00655505" w:rsidTr="00D7303B">
        <w:tc>
          <w:tcPr>
            <w:tcW w:w="48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97404" w:rsidRPr="00655505" w:rsidRDefault="00697404" w:rsidP="00697404">
            <w:pPr>
              <w:ind w:firstLine="0"/>
              <w:rPr>
                <w:rFonts w:ascii="Times New Roman" w:eastAsia="Times New Roman" w:hAnsi="Times New Roman" w:cs="Times New Roman"/>
                <w:color w:val="000000"/>
                <w:sz w:val="27"/>
                <w:szCs w:val="27"/>
              </w:rPr>
            </w:pPr>
          </w:p>
        </w:tc>
        <w:tc>
          <w:tcPr>
            <w:tcW w:w="5103" w:type="dxa"/>
            <w:vMerge/>
            <w:tcBorders>
              <w:top w:val="single" w:sz="8" w:space="0" w:color="auto"/>
              <w:left w:val="nil"/>
              <w:bottom w:val="single" w:sz="8" w:space="0" w:color="auto"/>
              <w:right w:val="single" w:sz="8" w:space="0" w:color="auto"/>
            </w:tcBorders>
            <w:shd w:val="clear" w:color="auto" w:fill="FFFFFF"/>
            <w:vAlign w:val="center"/>
            <w:hideMark/>
          </w:tcPr>
          <w:p w:rsidR="00697404" w:rsidRPr="00655505" w:rsidRDefault="00697404" w:rsidP="00697404">
            <w:pPr>
              <w:ind w:firstLine="0"/>
              <w:rPr>
                <w:rFonts w:ascii="Times New Roman" w:eastAsia="Times New Roman" w:hAnsi="Times New Roman" w:cs="Times New Roman"/>
                <w:color w:val="000000"/>
                <w:sz w:val="27"/>
                <w:szCs w:val="27"/>
              </w:rPr>
            </w:pP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для профессора, доктора наук</w:t>
            </w: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для доцента, кандидата наук</w:t>
            </w:r>
          </w:p>
        </w:tc>
        <w:tc>
          <w:tcPr>
            <w:tcW w:w="13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для лиц, не имеющих ученой степени</w:t>
            </w:r>
          </w:p>
        </w:tc>
      </w:tr>
      <w:tr w:rsidR="00697404" w:rsidRPr="00655505" w:rsidTr="00D7303B">
        <w:tc>
          <w:tcPr>
            <w:tcW w:w="48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1</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Коэффициенты почасовой оплаты труда работников, привлекаемых к проведению учебных занятий с обучающимися</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0,07</w:t>
            </w: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0,06</w:t>
            </w:r>
          </w:p>
        </w:tc>
        <w:tc>
          <w:tcPr>
            <w:tcW w:w="13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0,03</w:t>
            </w:r>
          </w:p>
        </w:tc>
      </w:tr>
      <w:tr w:rsidR="00697404" w:rsidRPr="00655505" w:rsidTr="00D7303B">
        <w:tc>
          <w:tcPr>
            <w:tcW w:w="488"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w:t>
            </w:r>
          </w:p>
        </w:tc>
        <w:tc>
          <w:tcPr>
            <w:tcW w:w="510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Коэффициенты почасовой оплаты труда работников, привлекаемых к проведению учебных занятий с аспирантами, слушателями учебных заведений по повышению квалификации работников и специалистов</w:t>
            </w:r>
          </w:p>
        </w:tc>
        <w:tc>
          <w:tcPr>
            <w:tcW w:w="155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0,09</w:t>
            </w: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0,07</w:t>
            </w:r>
          </w:p>
        </w:tc>
        <w:tc>
          <w:tcPr>
            <w:tcW w:w="135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697404" w:rsidRPr="00655505" w:rsidRDefault="00697404" w:rsidP="00697404">
            <w:pPr>
              <w:ind w:firstLine="0"/>
              <w:jc w:val="center"/>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0,04</w:t>
            </w:r>
          </w:p>
        </w:tc>
      </w:tr>
    </w:tbl>
    <w:p w:rsidR="00697404" w:rsidRPr="00655505" w:rsidRDefault="00697404" w:rsidP="00390B02">
      <w:pPr>
        <w:shd w:val="clear" w:color="auto" w:fill="FFFFFF"/>
        <w:spacing w:before="90" w:after="90"/>
        <w:ind w:left="567"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Оплата труда членов жюри конкурсов и смотров, рецензентов конкурсных работ определяется путем умножения минимального размера оплаты труда, коэффициента почасовой оплаты труда, предусмотренного для лиц, проводящих учебные занятия с обучающими.</w:t>
      </w:r>
    </w:p>
    <w:p w:rsidR="00475FA7" w:rsidRPr="00655505" w:rsidRDefault="00475FA7" w:rsidP="00475FA7">
      <w:pPr>
        <w:widowControl/>
        <w:ind w:firstLine="0"/>
        <w:rPr>
          <w:rFonts w:ascii="Times New Roman" w:eastAsiaTheme="minorHAnsi" w:hAnsi="Times New Roman" w:cs="Times New Roman"/>
          <w:sz w:val="28"/>
          <w:szCs w:val="28"/>
          <w:lang w:eastAsia="en-US"/>
        </w:rPr>
      </w:pPr>
    </w:p>
    <w:p w:rsidR="004E2173" w:rsidRPr="00655505" w:rsidRDefault="004E2173" w:rsidP="004E2173">
      <w:pPr>
        <w:widowControl/>
        <w:ind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652BFB" w:rsidRPr="00655505" w:rsidRDefault="004E2173" w:rsidP="00697404">
      <w:pPr>
        <w:widowControl/>
        <w:ind w:firstLine="0"/>
        <w:rPr>
          <w:rFonts w:ascii="Times New Roman" w:hAnsi="Times New Roman" w:cs="Times New Roman"/>
          <w:color w:val="FF0000"/>
          <w:sz w:val="28"/>
          <w:szCs w:val="28"/>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 xml:space="preserve"> С.В. Дмитрова</w:t>
      </w:r>
      <w:bookmarkStart w:id="6" w:name="P380"/>
      <w:bookmarkEnd w:id="6"/>
      <w:r w:rsidR="00652BFB" w:rsidRPr="00655505">
        <w:rPr>
          <w:rFonts w:ascii="Times New Roman" w:hAnsi="Times New Roman" w:cs="Times New Roman"/>
          <w:color w:val="FF0000"/>
          <w:sz w:val="28"/>
          <w:szCs w:val="28"/>
        </w:rPr>
        <w:br w:type="page"/>
      </w:r>
    </w:p>
    <w:p w:rsidR="00652BFB" w:rsidRPr="00655505" w:rsidRDefault="00652BFB" w:rsidP="00AF427F">
      <w:pPr>
        <w:adjustRightInd/>
        <w:ind w:left="6521"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 xml:space="preserve">Приложение </w:t>
      </w:r>
      <w:r w:rsidR="00B92632" w:rsidRPr="00655505">
        <w:rPr>
          <w:rFonts w:ascii="Times New Roman" w:eastAsia="Times New Roman" w:hAnsi="Times New Roman" w:cs="Times New Roman"/>
          <w:sz w:val="28"/>
          <w:szCs w:val="28"/>
        </w:rPr>
        <w:t>9</w:t>
      </w:r>
    </w:p>
    <w:p w:rsidR="001D0A00" w:rsidRPr="00655505" w:rsidRDefault="001D0A00" w:rsidP="00AF427F">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к Положению о системе </w:t>
      </w:r>
    </w:p>
    <w:p w:rsidR="001D0A00" w:rsidRPr="00655505" w:rsidRDefault="001D0A00" w:rsidP="00AF427F">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оплаты труда работников</w:t>
      </w:r>
    </w:p>
    <w:p w:rsidR="001D0A00" w:rsidRPr="00655505" w:rsidRDefault="001D0A00" w:rsidP="00AF427F">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муниципальных бюджетныхучреждений </w:t>
      </w:r>
    </w:p>
    <w:p w:rsidR="001D0A00" w:rsidRPr="00655505" w:rsidRDefault="001D0A00" w:rsidP="00AF427F">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Симферопольского района  </w:t>
      </w:r>
    </w:p>
    <w:p w:rsidR="001D0A00" w:rsidRPr="00655505" w:rsidRDefault="001D0A00" w:rsidP="00AF427F">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Республики Крым</w:t>
      </w:r>
      <w:r w:rsidR="000150FF" w:rsidRPr="00655505">
        <w:rPr>
          <w:rFonts w:ascii="Times New Roman" w:eastAsia="Times New Roman" w:hAnsi="Times New Roman" w:cs="Times New Roman"/>
          <w:sz w:val="28"/>
          <w:szCs w:val="28"/>
        </w:rPr>
        <w:t>, осуществляющих образовательную деятельность</w:t>
      </w:r>
    </w:p>
    <w:p w:rsidR="00652BFB" w:rsidRPr="00655505" w:rsidRDefault="00652BFB" w:rsidP="00C36003">
      <w:pPr>
        <w:pStyle w:val="ConsPlusNormal"/>
        <w:outlineLvl w:val="1"/>
        <w:rPr>
          <w:rFonts w:ascii="Times New Roman" w:hAnsi="Times New Roman" w:cs="Times New Roman"/>
          <w:sz w:val="28"/>
          <w:szCs w:val="28"/>
        </w:rPr>
      </w:pPr>
    </w:p>
    <w:p w:rsidR="00054244" w:rsidRPr="00655505" w:rsidRDefault="000A4A0D" w:rsidP="00D7303B">
      <w:pPr>
        <w:ind w:left="567" w:right="-283"/>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Положение</w:t>
      </w:r>
      <w:r w:rsidR="00E54B57" w:rsidRPr="00655505">
        <w:rPr>
          <w:rFonts w:ascii="Times New Roman" w:eastAsia="Times New Roman" w:hAnsi="Times New Roman" w:cs="Times New Roman"/>
          <w:b/>
          <w:sz w:val="28"/>
          <w:szCs w:val="28"/>
        </w:rPr>
        <w:t xml:space="preserve">о </w:t>
      </w:r>
      <w:r w:rsidR="00A7421B" w:rsidRPr="00655505">
        <w:rPr>
          <w:rFonts w:ascii="Times New Roman" w:eastAsia="Times New Roman" w:hAnsi="Times New Roman" w:cs="Times New Roman"/>
          <w:b/>
          <w:sz w:val="28"/>
          <w:szCs w:val="28"/>
        </w:rPr>
        <w:t>молодом</w:t>
      </w:r>
      <w:r w:rsidR="00054244" w:rsidRPr="00655505">
        <w:rPr>
          <w:rFonts w:ascii="Times New Roman" w:eastAsia="Times New Roman" w:hAnsi="Times New Roman" w:cs="Times New Roman"/>
          <w:b/>
          <w:sz w:val="28"/>
          <w:szCs w:val="28"/>
        </w:rPr>
        <w:t xml:space="preserve"> специалисте</w:t>
      </w:r>
    </w:p>
    <w:p w:rsidR="00054244" w:rsidRPr="00655505" w:rsidRDefault="00054244" w:rsidP="00D7303B">
      <w:pPr>
        <w:ind w:left="567" w:right="-283"/>
        <w:rPr>
          <w:rFonts w:ascii="Times New Roman" w:eastAsia="Times New Roman" w:hAnsi="Times New Roman" w:cs="Times New Roman"/>
          <w:sz w:val="28"/>
          <w:szCs w:val="28"/>
        </w:rPr>
      </w:pPr>
    </w:p>
    <w:p w:rsidR="00054244" w:rsidRPr="00655505" w:rsidRDefault="00054244" w:rsidP="00D7303B">
      <w:pPr>
        <w:pStyle w:val="af2"/>
        <w:numPr>
          <w:ilvl w:val="0"/>
          <w:numId w:val="11"/>
        </w:numPr>
        <w:ind w:left="567" w:right="-283" w:firstLine="0"/>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Общие положения</w:t>
      </w:r>
    </w:p>
    <w:p w:rsidR="00E54B57" w:rsidRPr="00655505" w:rsidRDefault="00E54B57" w:rsidP="00D7303B">
      <w:pPr>
        <w:ind w:left="567" w:right="-283"/>
        <w:rPr>
          <w:rFonts w:ascii="Times New Roman" w:eastAsia="Times New Roman" w:hAnsi="Times New Roman" w:cs="Times New Roman"/>
          <w:b/>
          <w:sz w:val="28"/>
          <w:szCs w:val="28"/>
        </w:rPr>
      </w:pPr>
    </w:p>
    <w:p w:rsidR="00054244" w:rsidRPr="00655505" w:rsidRDefault="00054244" w:rsidP="00D7303B">
      <w:pPr>
        <w:ind w:left="567" w:right="-283"/>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w:t>
      </w:r>
      <w:r w:rsidR="000073C4" w:rsidRPr="00655505">
        <w:rPr>
          <w:rFonts w:ascii="Times New Roman" w:eastAsia="Times New Roman" w:hAnsi="Times New Roman" w:cs="Times New Roman"/>
          <w:sz w:val="28"/>
          <w:szCs w:val="28"/>
        </w:rPr>
        <w:t>1</w:t>
      </w:r>
      <w:r w:rsidR="00077EC6" w:rsidRPr="00655505">
        <w:rPr>
          <w:rFonts w:ascii="Times New Roman" w:eastAsia="Times New Roman" w:hAnsi="Times New Roman" w:cs="Times New Roman"/>
          <w:sz w:val="28"/>
          <w:szCs w:val="28"/>
        </w:rPr>
        <w:t>.</w:t>
      </w:r>
      <w:r w:rsidRPr="00655505">
        <w:rPr>
          <w:rFonts w:ascii="Times New Roman" w:eastAsia="Times New Roman" w:hAnsi="Times New Roman" w:cs="Times New Roman"/>
          <w:sz w:val="28"/>
          <w:szCs w:val="28"/>
        </w:rPr>
        <w:t>Настоя</w:t>
      </w:r>
      <w:r w:rsidR="00EC369C" w:rsidRPr="00655505">
        <w:rPr>
          <w:rFonts w:ascii="Times New Roman" w:eastAsia="Times New Roman" w:hAnsi="Times New Roman" w:cs="Times New Roman"/>
          <w:sz w:val="28"/>
          <w:szCs w:val="28"/>
        </w:rPr>
        <w:t>щ</w:t>
      </w:r>
      <w:r w:rsidRPr="00655505">
        <w:rPr>
          <w:rFonts w:ascii="Times New Roman" w:eastAsia="Times New Roman" w:hAnsi="Times New Roman" w:cs="Times New Roman"/>
          <w:sz w:val="28"/>
          <w:szCs w:val="28"/>
        </w:rPr>
        <w:t xml:space="preserve">ее </w:t>
      </w:r>
      <w:r w:rsidR="00330E51" w:rsidRPr="00655505">
        <w:rPr>
          <w:rFonts w:ascii="Times New Roman" w:eastAsia="Times New Roman" w:hAnsi="Times New Roman" w:cs="Times New Roman"/>
          <w:sz w:val="28"/>
          <w:szCs w:val="28"/>
        </w:rPr>
        <w:t>П</w:t>
      </w:r>
      <w:r w:rsidRPr="00655505">
        <w:rPr>
          <w:rFonts w:ascii="Times New Roman" w:eastAsia="Times New Roman" w:hAnsi="Times New Roman" w:cs="Times New Roman"/>
          <w:sz w:val="28"/>
          <w:szCs w:val="28"/>
        </w:rPr>
        <w:t>оложениеразработановцелях привлеченияк трудоустройству в отрасль образовани</w:t>
      </w:r>
      <w:r w:rsidR="00854BB1" w:rsidRPr="00655505">
        <w:rPr>
          <w:rFonts w:ascii="Times New Roman" w:eastAsia="Times New Roman" w:hAnsi="Times New Roman" w:cs="Times New Roman"/>
          <w:sz w:val="28"/>
          <w:szCs w:val="28"/>
        </w:rPr>
        <w:t>я</w:t>
      </w:r>
      <w:r w:rsidRPr="00655505">
        <w:rPr>
          <w:rFonts w:ascii="Times New Roman" w:eastAsia="Times New Roman" w:hAnsi="Times New Roman" w:cs="Times New Roman"/>
          <w:sz w:val="28"/>
          <w:szCs w:val="28"/>
        </w:rPr>
        <w:t xml:space="preserve"> молодых педагогических работников, их адаптации и расширения возможностей профессионального развития.</w:t>
      </w:r>
    </w:p>
    <w:p w:rsidR="00054244" w:rsidRPr="00655505" w:rsidRDefault="000073C4" w:rsidP="00D7303B">
      <w:pPr>
        <w:ind w:left="567" w:right="-283"/>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w:t>
      </w:r>
      <w:r w:rsidR="00054244" w:rsidRPr="00655505">
        <w:rPr>
          <w:rFonts w:ascii="Times New Roman" w:eastAsia="Times New Roman" w:hAnsi="Times New Roman" w:cs="Times New Roman"/>
          <w:sz w:val="28"/>
          <w:szCs w:val="28"/>
        </w:rPr>
        <w:t>2.Настоящее Положение определяет статус молодого специалиста.</w:t>
      </w:r>
    </w:p>
    <w:p w:rsidR="00054244" w:rsidRPr="00655505" w:rsidRDefault="00054244" w:rsidP="00D7303B">
      <w:pPr>
        <w:ind w:left="567" w:right="-283"/>
        <w:rPr>
          <w:rFonts w:ascii="Times New Roman" w:eastAsia="Times New Roman" w:hAnsi="Times New Roman" w:cs="Times New Roman"/>
          <w:sz w:val="28"/>
          <w:szCs w:val="28"/>
        </w:rPr>
      </w:pPr>
    </w:p>
    <w:p w:rsidR="00054244" w:rsidRPr="00655505" w:rsidRDefault="00F83DE4" w:rsidP="00D7303B">
      <w:pPr>
        <w:pStyle w:val="af2"/>
        <w:numPr>
          <w:ilvl w:val="0"/>
          <w:numId w:val="11"/>
        </w:numPr>
        <w:ind w:left="567" w:right="-283" w:firstLine="0"/>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Статус молодого специалиста</w:t>
      </w:r>
    </w:p>
    <w:p w:rsidR="00054244" w:rsidRPr="00655505" w:rsidRDefault="00054244" w:rsidP="00D7303B">
      <w:pPr>
        <w:ind w:left="567" w:right="-283"/>
        <w:rPr>
          <w:rFonts w:ascii="Times New Roman" w:eastAsia="Times New Roman" w:hAnsi="Times New Roman" w:cs="Times New Roman"/>
          <w:sz w:val="28"/>
          <w:szCs w:val="28"/>
        </w:rPr>
      </w:pPr>
    </w:p>
    <w:p w:rsidR="0007469F" w:rsidRPr="00655505" w:rsidRDefault="0007469F"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2.1. К молодым специалистам относятся работники учреждений, осуществляющих образовательную деятельность, в возрасте до 35 лет, назначенные (переведенные) на педагогические должности впервые, после:</w:t>
      </w:r>
    </w:p>
    <w:p w:rsidR="0007469F" w:rsidRPr="00655505" w:rsidRDefault="0007469F"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получения диплома о среднем профессиональном образовании, подтверждающего присвоение квалификации по специальности;</w:t>
      </w:r>
    </w:p>
    <w:p w:rsidR="0007469F" w:rsidRPr="00655505" w:rsidRDefault="0007469F"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либо получения диплома о высшем образовании (включая бакалавриат, специалитет, магистратуру);</w:t>
      </w:r>
    </w:p>
    <w:p w:rsidR="0007469F" w:rsidRPr="00655505" w:rsidRDefault="0007469F"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либо получения диплома о переподготовке, дающего право занимать педагогические должности;</w:t>
      </w:r>
    </w:p>
    <w:p w:rsidR="0007469F" w:rsidRPr="00655505" w:rsidRDefault="0007469F" w:rsidP="00D7303B">
      <w:pPr>
        <w:shd w:val="clear" w:color="auto" w:fill="FFFFFF"/>
        <w:tabs>
          <w:tab w:val="left" w:pos="4755"/>
        </w:tabs>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либо окончания аспирантуры.</w:t>
      </w:r>
    </w:p>
    <w:p w:rsidR="0007469F" w:rsidRPr="00655505" w:rsidRDefault="0007469F"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2.1.1. Обязательным требованием для присвоения статуса молодого специалиста является трудоустройство в организацию, осуществляющую образовательную деятельность, после окончания обучения не позднее одного года после получения документа государственного образца о соответствующем уровне образования.</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2.2. Осуществление трудовой деятельности до момента возникновения права на присвоение статуса молодого специалиста согласно пункту 2.1 настоящего Положения не может являться основанием для отказа в присвоении такого статуса.</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Период трудовой деятельности в педагогической должности в учреждении, не являющейся учреждением, осуществляющим образовательную деятельность, не учитывается при присвоении статуса молодого специалиста.</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2.3. Статус молодого специалиста действует в течение 3 лет со дня возникновения права на присвоение статуса, но не позднее достижения молодым специалистом возраста 35 лет.</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lastRenderedPageBreak/>
        <w:t>2.4. В случае увольнения педагогического работника, имеющего статус молодого специалиста, из одного учреждения, осуществляющего образовательную деятельность, и поступления на работу в другое, статус за ним сохраняется, период его действия не прерывается.</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Если при трудоустройстве педагогический работник не предоставил копию документа, подтверждающего присвоение статуса молодого специалиста, то Работодатель самостоятельно, на основании заявления педагогического работника, запрашивает соответствующие копии документов с предыдущих мест работы за три года.</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2.5. Если статус молодого специалиста педагогическому работнику в предыдущем учреждении, осуществляющем образовательную деятельность, присвоен не был, при этом такой педагогический работник соответствует всем установленным настоящим Положением требованиям, такому работнику присваивается статус молодого специалиста, однако период действия статуса (3 года) исчисляется с момента назначения на педагогическую должность впервые.</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В случае увольнения педагогического работника, имеющего статус молодого специалиста, из учреждения, осуществляющего образовательную деятельность, и поступления на работу в организацию, не имеющую статуса учреждения, осуществляющего образовательную деятельность, или его перевода в учреждении, осуществляющем образовательную деятельность, на не педагогическую должность, он теряет право на сохранение статуса молодого специалиста.</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2.6. Статус молодого специалиста может быть однократно продлен, но не более чем на 3 года и до достижения молодым специалистом возраста 35 лет, в случае:</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призыва на военную службу или направления на заменяющую ее альтернативную гражданскую службу;</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направления по основному месту работы на стажировку или обучение с отрывом от производства;</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трудоустройства в течение 3 месяцев после окончания обучения в очной магистратуре или аспирантуре, если ранее молодой специалист был уволен из учреждения, осуществляющего образовательную деятельность, по собственному желанию, обусловленному невозможностью продолжения им работы (зачисление в соответствующее учреждение, осуществляющее образовательную деятельность);</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длительного, более 3 месяцев, периода нетрудоспособности, в том числе по причине беременности и родов;</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 предоставления отпуска по уходу за ребенком до достижения им возраста 3 лет.</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2.7. Статус молодого специалиста не может быть присвоен или продлен работнику (выпускнику), принявшему решение о прохождении военной службы по контракту, после или во время получения им соответствующего уровня высшего образования.</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t>2.8. Статус молодого специалиста утрачивается в случае расторжения трудового договора по инициативе работодателя по основаниям, предусмотренным пунктами 5-11 и 14 части первой статьи 81 Трудового кодекса Российской Федерации, за исключением случаев, предусмотренных настоящим Положением.</w:t>
      </w:r>
    </w:p>
    <w:p w:rsidR="00C31590" w:rsidRPr="00655505" w:rsidRDefault="00C31590" w:rsidP="00D7303B">
      <w:pPr>
        <w:shd w:val="clear" w:color="auto" w:fill="FFFFFF"/>
        <w:ind w:left="567" w:right="-283" w:firstLine="612"/>
        <w:rPr>
          <w:rFonts w:ascii="Times New Roman" w:eastAsia="Times New Roman" w:hAnsi="Times New Roman" w:cs="Times New Roman"/>
          <w:color w:val="000000"/>
          <w:sz w:val="27"/>
          <w:szCs w:val="27"/>
        </w:rPr>
      </w:pPr>
      <w:r w:rsidRPr="00655505">
        <w:rPr>
          <w:rFonts w:ascii="Times New Roman" w:eastAsia="Times New Roman" w:hAnsi="Times New Roman" w:cs="Times New Roman"/>
          <w:color w:val="000000"/>
          <w:sz w:val="27"/>
          <w:szCs w:val="27"/>
        </w:rPr>
        <w:lastRenderedPageBreak/>
        <w:t>2.9 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в соответствии со статьей 70 Трудового кодекса Российской Федерации испытание при приеме на работу не устанавливается.</w:t>
      </w:r>
    </w:p>
    <w:p w:rsidR="00454B97" w:rsidRPr="00655505" w:rsidRDefault="00454B97" w:rsidP="00D7303B">
      <w:pPr>
        <w:ind w:left="567" w:right="-283"/>
        <w:rPr>
          <w:rFonts w:ascii="Times New Roman" w:eastAsia="Times New Roman" w:hAnsi="Times New Roman" w:cs="Times New Roman"/>
          <w:sz w:val="28"/>
          <w:szCs w:val="28"/>
        </w:rPr>
      </w:pPr>
    </w:p>
    <w:p w:rsidR="00454B97" w:rsidRPr="00655505" w:rsidRDefault="00454B97" w:rsidP="00054244">
      <w:pPr>
        <w:rPr>
          <w:rFonts w:ascii="Times New Roman" w:eastAsia="Times New Roman" w:hAnsi="Times New Roman" w:cs="Times New Roman"/>
          <w:sz w:val="28"/>
          <w:szCs w:val="28"/>
        </w:rPr>
      </w:pPr>
    </w:p>
    <w:p w:rsidR="00475FA7" w:rsidRPr="00655505" w:rsidRDefault="00475FA7" w:rsidP="00475FA7">
      <w:pPr>
        <w:widowControl/>
        <w:ind w:firstLine="0"/>
        <w:rPr>
          <w:rFonts w:ascii="Times New Roman" w:eastAsiaTheme="minorHAnsi" w:hAnsi="Times New Roman" w:cs="Times New Roman"/>
          <w:sz w:val="28"/>
          <w:szCs w:val="28"/>
          <w:lang w:eastAsia="en-US"/>
        </w:rPr>
      </w:pPr>
    </w:p>
    <w:p w:rsidR="00077EC6" w:rsidRPr="00655505" w:rsidRDefault="00077EC6" w:rsidP="00D7303B">
      <w:pPr>
        <w:ind w:left="567"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Начальник управления</w:t>
      </w:r>
    </w:p>
    <w:p w:rsidR="00077EC6" w:rsidRPr="00655505" w:rsidRDefault="00077EC6" w:rsidP="00D7303B">
      <w:pPr>
        <w:ind w:left="567"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образования</w:t>
      </w:r>
      <w:r w:rsidRPr="00655505">
        <w:rPr>
          <w:rFonts w:ascii="Times New Roman" w:eastAsia="Times New Roman" w:hAnsi="Times New Roman" w:cs="Times New Roman"/>
          <w:sz w:val="28"/>
          <w:szCs w:val="28"/>
        </w:rPr>
        <w:tab/>
      </w:r>
      <w:r w:rsidRPr="00655505">
        <w:rPr>
          <w:rFonts w:ascii="Times New Roman" w:eastAsia="Times New Roman" w:hAnsi="Times New Roman" w:cs="Times New Roman"/>
          <w:sz w:val="28"/>
          <w:szCs w:val="28"/>
        </w:rPr>
        <w:tab/>
      </w:r>
      <w:r w:rsidRPr="00655505">
        <w:rPr>
          <w:rFonts w:ascii="Times New Roman" w:eastAsia="Times New Roman" w:hAnsi="Times New Roman" w:cs="Times New Roman"/>
          <w:sz w:val="28"/>
          <w:szCs w:val="28"/>
        </w:rPr>
        <w:tab/>
      </w:r>
      <w:r w:rsidRPr="00655505">
        <w:rPr>
          <w:rFonts w:ascii="Times New Roman" w:eastAsia="Times New Roman" w:hAnsi="Times New Roman" w:cs="Times New Roman"/>
          <w:sz w:val="28"/>
          <w:szCs w:val="28"/>
        </w:rPr>
        <w:tab/>
      </w:r>
      <w:r w:rsidRPr="00655505">
        <w:rPr>
          <w:rFonts w:ascii="Times New Roman" w:eastAsia="Times New Roman" w:hAnsi="Times New Roman" w:cs="Times New Roman"/>
          <w:sz w:val="28"/>
          <w:szCs w:val="28"/>
        </w:rPr>
        <w:tab/>
      </w:r>
      <w:r w:rsidRPr="00655505">
        <w:rPr>
          <w:rFonts w:ascii="Times New Roman" w:eastAsia="Times New Roman" w:hAnsi="Times New Roman" w:cs="Times New Roman"/>
          <w:sz w:val="28"/>
          <w:szCs w:val="28"/>
        </w:rPr>
        <w:tab/>
      </w:r>
      <w:r w:rsidRPr="00655505">
        <w:rPr>
          <w:rFonts w:ascii="Times New Roman" w:eastAsia="Times New Roman" w:hAnsi="Times New Roman" w:cs="Times New Roman"/>
          <w:sz w:val="28"/>
          <w:szCs w:val="28"/>
        </w:rPr>
        <w:tab/>
      </w:r>
      <w:r w:rsidRPr="00655505">
        <w:rPr>
          <w:rFonts w:ascii="Times New Roman" w:eastAsia="Times New Roman" w:hAnsi="Times New Roman" w:cs="Times New Roman"/>
          <w:sz w:val="28"/>
          <w:szCs w:val="28"/>
        </w:rPr>
        <w:tab/>
        <w:t xml:space="preserve"> С.В. Дмитрова</w:t>
      </w:r>
      <w:r w:rsidRPr="00655505">
        <w:rPr>
          <w:rFonts w:ascii="Times New Roman" w:eastAsia="Times New Roman" w:hAnsi="Times New Roman" w:cs="Times New Roman"/>
          <w:sz w:val="28"/>
          <w:szCs w:val="28"/>
        </w:rPr>
        <w:tab/>
      </w:r>
    </w:p>
    <w:p w:rsidR="00454B97" w:rsidRPr="00655505" w:rsidRDefault="00454B97" w:rsidP="003C359E">
      <w:pPr>
        <w:ind w:firstLine="0"/>
        <w:rPr>
          <w:rFonts w:ascii="Times New Roman" w:eastAsia="Times New Roman" w:hAnsi="Times New Roman" w:cs="Times New Roman"/>
          <w:sz w:val="28"/>
          <w:szCs w:val="28"/>
        </w:rPr>
      </w:pPr>
    </w:p>
    <w:p w:rsidR="001D664D" w:rsidRPr="00655505" w:rsidRDefault="001D664D" w:rsidP="003C359E">
      <w:pPr>
        <w:ind w:firstLine="0"/>
        <w:rPr>
          <w:rFonts w:ascii="Times New Roman" w:eastAsia="Times New Roman" w:hAnsi="Times New Roman" w:cs="Times New Roman"/>
          <w:sz w:val="28"/>
          <w:szCs w:val="28"/>
        </w:rPr>
      </w:pPr>
    </w:p>
    <w:p w:rsidR="001D664D" w:rsidRPr="00655505" w:rsidRDefault="001D664D" w:rsidP="003C359E">
      <w:pPr>
        <w:ind w:firstLine="0"/>
        <w:rPr>
          <w:rFonts w:ascii="Times New Roman" w:eastAsia="Times New Roman" w:hAnsi="Times New Roman" w:cs="Times New Roman"/>
          <w:sz w:val="28"/>
          <w:szCs w:val="28"/>
        </w:rPr>
      </w:pPr>
    </w:p>
    <w:p w:rsidR="001D664D" w:rsidRPr="00655505" w:rsidRDefault="001D664D" w:rsidP="003C359E">
      <w:pPr>
        <w:ind w:firstLine="0"/>
        <w:rPr>
          <w:rFonts w:ascii="Times New Roman" w:eastAsia="Times New Roman" w:hAnsi="Times New Roman" w:cs="Times New Roman"/>
          <w:sz w:val="28"/>
          <w:szCs w:val="28"/>
        </w:rPr>
      </w:pPr>
    </w:p>
    <w:p w:rsidR="001D664D" w:rsidRPr="00655505" w:rsidRDefault="001D664D" w:rsidP="003C359E">
      <w:pPr>
        <w:ind w:firstLine="0"/>
        <w:rPr>
          <w:rFonts w:ascii="Times New Roman" w:eastAsia="Times New Roman" w:hAnsi="Times New Roman" w:cs="Times New Roman"/>
          <w:sz w:val="28"/>
          <w:szCs w:val="28"/>
        </w:rPr>
      </w:pPr>
    </w:p>
    <w:p w:rsidR="001D664D" w:rsidRPr="00655505" w:rsidRDefault="003C359E" w:rsidP="003C359E">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br w:type="page"/>
      </w:r>
    </w:p>
    <w:p w:rsidR="00652BFB" w:rsidRPr="00655505" w:rsidRDefault="00652BFB" w:rsidP="009C12AD">
      <w:pPr>
        <w:adjustRightInd/>
        <w:ind w:left="6521"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Приложение 1</w:t>
      </w:r>
      <w:r w:rsidR="00B92632" w:rsidRPr="00655505">
        <w:rPr>
          <w:rFonts w:ascii="Times New Roman" w:eastAsia="Times New Roman" w:hAnsi="Times New Roman" w:cs="Times New Roman"/>
          <w:sz w:val="28"/>
          <w:szCs w:val="28"/>
        </w:rPr>
        <w:t>0</w:t>
      </w:r>
    </w:p>
    <w:p w:rsidR="001D0A00" w:rsidRPr="00655505" w:rsidRDefault="001D0A00" w:rsidP="009C12AD">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к Положению о системе </w:t>
      </w:r>
    </w:p>
    <w:p w:rsidR="001D0A00" w:rsidRPr="00655505" w:rsidRDefault="001D0A00" w:rsidP="009C12AD">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оплаты труда работников</w:t>
      </w:r>
    </w:p>
    <w:p w:rsidR="001D0A00" w:rsidRPr="00655505" w:rsidRDefault="001D0A00" w:rsidP="009C12AD">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муниципальных бюджетныхучреждений </w:t>
      </w:r>
    </w:p>
    <w:p w:rsidR="001D0A00" w:rsidRPr="00655505" w:rsidRDefault="001D0A00" w:rsidP="009C12AD">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Симферопольского района  </w:t>
      </w:r>
    </w:p>
    <w:p w:rsidR="001D0A00" w:rsidRPr="00655505" w:rsidRDefault="001D0A00" w:rsidP="009C12AD">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Республики Крым</w:t>
      </w:r>
      <w:r w:rsidR="00932C91" w:rsidRPr="00655505">
        <w:rPr>
          <w:rFonts w:ascii="Times New Roman" w:eastAsia="Times New Roman" w:hAnsi="Times New Roman" w:cs="Times New Roman"/>
          <w:sz w:val="28"/>
          <w:szCs w:val="28"/>
        </w:rPr>
        <w:t>, осуществляющих образовательную деятельность</w:t>
      </w:r>
    </w:p>
    <w:p w:rsidR="001D664D" w:rsidRPr="00655505" w:rsidRDefault="001D664D" w:rsidP="00054244">
      <w:pPr>
        <w:rPr>
          <w:rFonts w:ascii="Times New Roman" w:eastAsia="Times New Roman" w:hAnsi="Times New Roman" w:cs="Times New Roman"/>
          <w:sz w:val="28"/>
          <w:szCs w:val="28"/>
        </w:rPr>
      </w:pPr>
    </w:p>
    <w:p w:rsidR="00932C91" w:rsidRPr="00655505" w:rsidRDefault="00932C91" w:rsidP="00054244">
      <w:pPr>
        <w:rPr>
          <w:rFonts w:ascii="Times New Roman" w:eastAsia="Times New Roman" w:hAnsi="Times New Roman" w:cs="Times New Roman"/>
          <w:sz w:val="28"/>
          <w:szCs w:val="28"/>
        </w:rPr>
      </w:pPr>
    </w:p>
    <w:p w:rsidR="00D90666" w:rsidRPr="00655505" w:rsidRDefault="00454B97" w:rsidP="00DE60FF">
      <w:pPr>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 xml:space="preserve">Размеры </w:t>
      </w:r>
      <w:r w:rsidR="006F3A9B" w:rsidRPr="00655505">
        <w:rPr>
          <w:rFonts w:ascii="Times New Roman" w:eastAsia="Times New Roman" w:hAnsi="Times New Roman" w:cs="Times New Roman"/>
          <w:b/>
          <w:sz w:val="28"/>
          <w:szCs w:val="28"/>
        </w:rPr>
        <w:t>окладов (</w:t>
      </w:r>
      <w:r w:rsidRPr="00655505">
        <w:rPr>
          <w:rFonts w:ascii="Times New Roman" w:eastAsia="Times New Roman" w:hAnsi="Times New Roman" w:cs="Times New Roman"/>
          <w:b/>
          <w:sz w:val="28"/>
          <w:szCs w:val="28"/>
        </w:rPr>
        <w:t>должностных окладов</w:t>
      </w:r>
      <w:r w:rsidR="006F3A9B" w:rsidRPr="00655505">
        <w:rPr>
          <w:rFonts w:ascii="Times New Roman" w:eastAsia="Times New Roman" w:hAnsi="Times New Roman" w:cs="Times New Roman"/>
          <w:b/>
          <w:sz w:val="28"/>
          <w:szCs w:val="28"/>
        </w:rPr>
        <w:t>)</w:t>
      </w:r>
    </w:p>
    <w:p w:rsidR="00454B97" w:rsidRPr="00655505" w:rsidRDefault="00454B97" w:rsidP="00DE60FF">
      <w:pPr>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 xml:space="preserve">работников </w:t>
      </w:r>
      <w:r w:rsidR="00227358" w:rsidRPr="00655505">
        <w:rPr>
          <w:rFonts w:ascii="Times New Roman" w:eastAsia="Times New Roman" w:hAnsi="Times New Roman" w:cs="Times New Roman"/>
          <w:b/>
          <w:sz w:val="28"/>
          <w:szCs w:val="28"/>
        </w:rPr>
        <w:t>учреждений</w:t>
      </w:r>
      <w:r w:rsidR="005D03B1" w:rsidRPr="00655505">
        <w:rPr>
          <w:rFonts w:ascii="Times New Roman" w:eastAsia="Times New Roman" w:hAnsi="Times New Roman" w:cs="Times New Roman"/>
          <w:b/>
          <w:sz w:val="28"/>
          <w:szCs w:val="28"/>
        </w:rPr>
        <w:t xml:space="preserve">Симферопольского района </w:t>
      </w:r>
      <w:r w:rsidRPr="00655505">
        <w:rPr>
          <w:rFonts w:ascii="Times New Roman" w:eastAsia="Times New Roman" w:hAnsi="Times New Roman" w:cs="Times New Roman"/>
          <w:b/>
          <w:sz w:val="28"/>
          <w:szCs w:val="28"/>
        </w:rPr>
        <w:t>Р</w:t>
      </w:r>
      <w:r w:rsidR="00DE60FF" w:rsidRPr="00655505">
        <w:rPr>
          <w:rFonts w:ascii="Times New Roman" w:eastAsia="Times New Roman" w:hAnsi="Times New Roman" w:cs="Times New Roman"/>
          <w:b/>
          <w:sz w:val="28"/>
          <w:szCs w:val="28"/>
        </w:rPr>
        <w:t>еспублики Крым</w:t>
      </w:r>
      <w:r w:rsidR="00C27AC8" w:rsidRPr="00655505">
        <w:rPr>
          <w:rFonts w:ascii="Times New Roman" w:eastAsia="Times New Roman" w:hAnsi="Times New Roman" w:cs="Times New Roman"/>
          <w:b/>
          <w:sz w:val="28"/>
          <w:szCs w:val="28"/>
        </w:rPr>
        <w:t xml:space="preserve">, </w:t>
      </w:r>
      <w:r w:rsidR="00932C91" w:rsidRPr="00655505">
        <w:rPr>
          <w:rFonts w:ascii="Times New Roman" w:eastAsia="Times New Roman" w:hAnsi="Times New Roman" w:cs="Times New Roman"/>
          <w:b/>
          <w:bCs/>
          <w:sz w:val="28"/>
          <w:szCs w:val="28"/>
        </w:rPr>
        <w:t xml:space="preserve">осуществляющих образовательную деятельность, </w:t>
      </w:r>
      <w:r w:rsidR="00C27AC8" w:rsidRPr="00655505">
        <w:rPr>
          <w:rFonts w:ascii="Times New Roman" w:eastAsia="Times New Roman" w:hAnsi="Times New Roman" w:cs="Times New Roman"/>
          <w:b/>
          <w:sz w:val="28"/>
          <w:szCs w:val="28"/>
        </w:rPr>
        <w:t xml:space="preserve">занятых в сфере </w:t>
      </w:r>
      <w:r w:rsidRPr="00655505">
        <w:rPr>
          <w:rFonts w:ascii="Times New Roman" w:eastAsia="Times New Roman" w:hAnsi="Times New Roman" w:cs="Times New Roman"/>
          <w:b/>
          <w:sz w:val="28"/>
          <w:szCs w:val="28"/>
        </w:rPr>
        <w:t>закуп</w:t>
      </w:r>
      <w:r w:rsidR="00DE60FF" w:rsidRPr="00655505">
        <w:rPr>
          <w:rFonts w:ascii="Times New Roman" w:eastAsia="Times New Roman" w:hAnsi="Times New Roman" w:cs="Times New Roman"/>
          <w:b/>
          <w:sz w:val="28"/>
          <w:szCs w:val="28"/>
        </w:rPr>
        <w:t>ок</w:t>
      </w:r>
    </w:p>
    <w:p w:rsidR="00454B97" w:rsidRPr="00655505" w:rsidRDefault="00454B97" w:rsidP="00054244">
      <w:pPr>
        <w:rPr>
          <w:rFonts w:ascii="Times New Roman" w:eastAsia="Times New Roman" w:hAnsi="Times New Roman" w:cs="Times New Roman"/>
          <w:b/>
          <w:sz w:val="28"/>
          <w:szCs w:val="28"/>
        </w:rPr>
      </w:pPr>
    </w:p>
    <w:tbl>
      <w:tblPr>
        <w:tblW w:w="9780" w:type="dxa"/>
        <w:tblInd w:w="488" w:type="dxa"/>
        <w:tblCellMar>
          <w:left w:w="0" w:type="dxa"/>
          <w:right w:w="0" w:type="dxa"/>
        </w:tblCellMar>
        <w:tblLook w:val="04A0"/>
      </w:tblPr>
      <w:tblGrid>
        <w:gridCol w:w="6945"/>
        <w:gridCol w:w="2835"/>
      </w:tblGrid>
      <w:tr w:rsidR="00932C91" w:rsidRPr="00655505" w:rsidTr="00D7303B">
        <w:tc>
          <w:tcPr>
            <w:tcW w:w="694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32C91" w:rsidRPr="00655505" w:rsidRDefault="00932C91" w:rsidP="00932C9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Должность</w:t>
            </w:r>
          </w:p>
        </w:tc>
        <w:tc>
          <w:tcPr>
            <w:tcW w:w="283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32C91" w:rsidRPr="00655505" w:rsidRDefault="00932C91" w:rsidP="00932C9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Должностной оклад, руб.</w:t>
            </w:r>
          </w:p>
        </w:tc>
      </w:tr>
      <w:tr w:rsidR="00932C91" w:rsidRPr="00655505" w:rsidTr="00D7303B">
        <w:tc>
          <w:tcPr>
            <w:tcW w:w="69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32C91" w:rsidRPr="00655505" w:rsidRDefault="00932C91" w:rsidP="00932C9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Специалист по закупкам</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32C91" w:rsidRPr="00655505" w:rsidRDefault="00932C91" w:rsidP="00932C9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17 716,00</w:t>
            </w:r>
          </w:p>
        </w:tc>
      </w:tr>
      <w:tr w:rsidR="00932C91" w:rsidRPr="00655505" w:rsidTr="00D7303B">
        <w:tc>
          <w:tcPr>
            <w:tcW w:w="69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32C91" w:rsidRPr="00655505" w:rsidRDefault="00932C91" w:rsidP="00932C9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Ведущий специалист по закупкам</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32C91" w:rsidRPr="00655505" w:rsidRDefault="00932C91" w:rsidP="00932C9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18 348,00</w:t>
            </w:r>
          </w:p>
        </w:tc>
      </w:tr>
      <w:tr w:rsidR="00932C91" w:rsidRPr="00655505" w:rsidTr="00D7303B">
        <w:tc>
          <w:tcPr>
            <w:tcW w:w="694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32C91" w:rsidRPr="00655505" w:rsidRDefault="00932C91" w:rsidP="00932C9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Контрактный управляющий </w:t>
            </w:r>
          </w:p>
          <w:p w:rsidR="00932C91" w:rsidRPr="00655505" w:rsidRDefault="00932C91" w:rsidP="00932C9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Руководитель контрактной службы </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932C91" w:rsidRPr="00655505" w:rsidRDefault="00932C91" w:rsidP="00932C9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21 821,00</w:t>
            </w:r>
          </w:p>
        </w:tc>
      </w:tr>
    </w:tbl>
    <w:p w:rsidR="00403C6A" w:rsidRPr="00655505" w:rsidRDefault="00403C6A" w:rsidP="00077EC6">
      <w:pPr>
        <w:widowControl/>
        <w:ind w:firstLine="0"/>
        <w:rPr>
          <w:rFonts w:ascii="Times New Roman" w:eastAsia="Times New Roman" w:hAnsi="Times New Roman" w:cs="Times New Roman"/>
          <w:sz w:val="28"/>
          <w:szCs w:val="28"/>
        </w:rPr>
      </w:pPr>
    </w:p>
    <w:p w:rsidR="00403C6A" w:rsidRPr="00655505" w:rsidRDefault="00403C6A" w:rsidP="00077EC6">
      <w:pPr>
        <w:widowControl/>
        <w:ind w:firstLine="0"/>
        <w:rPr>
          <w:rFonts w:ascii="Times New Roman" w:eastAsia="Times New Roman" w:hAnsi="Times New Roman" w:cs="Times New Roman"/>
          <w:sz w:val="28"/>
          <w:szCs w:val="28"/>
        </w:rPr>
      </w:pPr>
    </w:p>
    <w:p w:rsidR="00904189" w:rsidRPr="00655505" w:rsidRDefault="00904189" w:rsidP="00077EC6">
      <w:pPr>
        <w:widowControl/>
        <w:ind w:firstLine="0"/>
        <w:rPr>
          <w:rFonts w:ascii="Times New Roman" w:eastAsiaTheme="minorHAnsi" w:hAnsi="Times New Roman" w:cs="Times New Roman"/>
          <w:sz w:val="28"/>
          <w:szCs w:val="28"/>
          <w:lang w:eastAsia="en-US"/>
        </w:rPr>
      </w:pPr>
    </w:p>
    <w:p w:rsidR="00077EC6" w:rsidRPr="00655505" w:rsidRDefault="00077EC6" w:rsidP="00D7303B">
      <w:pPr>
        <w:widowControl/>
        <w:ind w:left="426"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077EC6" w:rsidRPr="00655505" w:rsidRDefault="00077EC6" w:rsidP="00D7303B">
      <w:pPr>
        <w:widowControl/>
        <w:ind w:left="426"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С.В. Дмитрова</w:t>
      </w:r>
      <w:r w:rsidRPr="00655505">
        <w:rPr>
          <w:rFonts w:ascii="Times New Roman" w:eastAsiaTheme="minorHAnsi" w:hAnsi="Times New Roman" w:cs="Times New Roman"/>
          <w:sz w:val="28"/>
          <w:szCs w:val="28"/>
          <w:lang w:eastAsia="en-US"/>
        </w:rPr>
        <w:tab/>
      </w:r>
    </w:p>
    <w:p w:rsidR="001D664D" w:rsidRPr="00655505" w:rsidRDefault="00B84D43" w:rsidP="00D7303B">
      <w:pPr>
        <w:ind w:left="426"/>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br w:type="page"/>
      </w:r>
    </w:p>
    <w:p w:rsidR="00652BFB" w:rsidRPr="00655505" w:rsidRDefault="00652BFB" w:rsidP="00D90666">
      <w:pPr>
        <w:adjustRightInd/>
        <w:ind w:left="6521"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Приложение 1</w:t>
      </w:r>
      <w:r w:rsidR="00B92632" w:rsidRPr="00655505">
        <w:rPr>
          <w:rFonts w:ascii="Times New Roman" w:eastAsia="Times New Roman" w:hAnsi="Times New Roman" w:cs="Times New Roman"/>
          <w:sz w:val="28"/>
          <w:szCs w:val="28"/>
        </w:rPr>
        <w:t>1</w:t>
      </w:r>
    </w:p>
    <w:p w:rsidR="001D0A00" w:rsidRPr="00655505" w:rsidRDefault="001D0A00" w:rsidP="00D9066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к Положению о системе </w:t>
      </w:r>
    </w:p>
    <w:p w:rsidR="001D0A00" w:rsidRPr="00655505" w:rsidRDefault="001D0A00" w:rsidP="00D9066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оплаты труда работников</w:t>
      </w:r>
    </w:p>
    <w:p w:rsidR="00D90666" w:rsidRPr="00655505" w:rsidRDefault="001D0A00" w:rsidP="00D9066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муниципальных бюджетныхучреждений</w:t>
      </w:r>
    </w:p>
    <w:p w:rsidR="001D0A00" w:rsidRPr="00655505" w:rsidRDefault="001D0A00" w:rsidP="00D9066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Симферопольского района </w:t>
      </w:r>
    </w:p>
    <w:p w:rsidR="00406136" w:rsidRPr="00655505" w:rsidRDefault="001D0A00" w:rsidP="0040613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Республики Крым</w:t>
      </w:r>
      <w:r w:rsidR="00406136" w:rsidRPr="00655505">
        <w:rPr>
          <w:rFonts w:ascii="Times New Roman" w:eastAsia="Times New Roman" w:hAnsi="Times New Roman" w:cs="Times New Roman"/>
          <w:sz w:val="28"/>
          <w:szCs w:val="28"/>
        </w:rPr>
        <w:t>, осуществляющих образовательную деятельность</w:t>
      </w:r>
    </w:p>
    <w:p w:rsidR="001D0A00" w:rsidRPr="00655505" w:rsidRDefault="001D0A00" w:rsidP="00D90666">
      <w:pPr>
        <w:adjustRightInd/>
        <w:ind w:left="6521" w:firstLine="0"/>
        <w:jc w:val="left"/>
        <w:rPr>
          <w:rFonts w:ascii="Times New Roman" w:eastAsia="Times New Roman" w:hAnsi="Times New Roman" w:cs="Times New Roman"/>
          <w:sz w:val="28"/>
          <w:szCs w:val="28"/>
        </w:rPr>
      </w:pPr>
    </w:p>
    <w:p w:rsidR="00403C6A" w:rsidRPr="00655505" w:rsidRDefault="00403C6A" w:rsidP="00B84D43">
      <w:pPr>
        <w:jc w:val="center"/>
        <w:rPr>
          <w:rFonts w:ascii="Times New Roman" w:eastAsia="Times New Roman" w:hAnsi="Times New Roman" w:cs="Times New Roman"/>
          <w:sz w:val="28"/>
          <w:szCs w:val="28"/>
        </w:rPr>
      </w:pPr>
    </w:p>
    <w:p w:rsidR="00932C91" w:rsidRPr="00655505" w:rsidRDefault="00932C91" w:rsidP="00B84D43">
      <w:pPr>
        <w:jc w:val="center"/>
        <w:rPr>
          <w:rFonts w:ascii="Times New Roman" w:eastAsia="Times New Roman" w:hAnsi="Times New Roman" w:cs="Times New Roman"/>
          <w:sz w:val="28"/>
          <w:szCs w:val="28"/>
        </w:rPr>
      </w:pPr>
    </w:p>
    <w:p w:rsidR="00054244" w:rsidRPr="00655505" w:rsidRDefault="00541EF9" w:rsidP="00B84D43">
      <w:pPr>
        <w:jc w:val="center"/>
        <w:rPr>
          <w:rFonts w:ascii="Times New Roman" w:eastAsiaTheme="minorHAnsi" w:hAnsi="Times New Roman" w:cs="Times New Roman"/>
          <w:b/>
          <w:sz w:val="28"/>
          <w:szCs w:val="28"/>
          <w:lang w:eastAsia="en-US"/>
        </w:rPr>
      </w:pPr>
      <w:r w:rsidRPr="00655505">
        <w:rPr>
          <w:rFonts w:ascii="Times New Roman" w:eastAsiaTheme="minorHAnsi" w:hAnsi="Times New Roman" w:cs="Times New Roman"/>
          <w:b/>
          <w:sz w:val="28"/>
          <w:szCs w:val="28"/>
          <w:lang w:eastAsia="en-US"/>
        </w:rPr>
        <w:t>Размеры окладов (должностных окладов)</w:t>
      </w:r>
      <w:r w:rsidR="00454B97" w:rsidRPr="00655505">
        <w:rPr>
          <w:rFonts w:ascii="Times New Roman" w:eastAsiaTheme="minorHAnsi" w:hAnsi="Times New Roman" w:cs="Times New Roman"/>
          <w:b/>
          <w:sz w:val="28"/>
          <w:szCs w:val="28"/>
          <w:lang w:eastAsia="en-US"/>
        </w:rPr>
        <w:t xml:space="preserve"> работников </w:t>
      </w:r>
      <w:r w:rsidR="00227358" w:rsidRPr="00655505">
        <w:rPr>
          <w:rFonts w:ascii="Times New Roman" w:eastAsia="Times New Roman" w:hAnsi="Times New Roman" w:cs="Times New Roman"/>
          <w:b/>
          <w:sz w:val="28"/>
          <w:szCs w:val="28"/>
        </w:rPr>
        <w:t>учреждений</w:t>
      </w:r>
      <w:r w:rsidR="005D03B1" w:rsidRPr="00655505">
        <w:rPr>
          <w:rFonts w:ascii="Times New Roman" w:eastAsia="Times New Roman" w:hAnsi="Times New Roman" w:cs="Times New Roman"/>
          <w:b/>
          <w:sz w:val="28"/>
          <w:szCs w:val="28"/>
        </w:rPr>
        <w:t xml:space="preserve">Симферопольского района </w:t>
      </w:r>
      <w:r w:rsidR="00B84D43" w:rsidRPr="00655505">
        <w:rPr>
          <w:rFonts w:ascii="Times New Roman" w:eastAsia="Times New Roman" w:hAnsi="Times New Roman" w:cs="Times New Roman"/>
          <w:b/>
          <w:sz w:val="28"/>
          <w:szCs w:val="28"/>
        </w:rPr>
        <w:t>Республики Крым</w:t>
      </w:r>
      <w:r w:rsidRPr="00655505">
        <w:rPr>
          <w:rFonts w:ascii="Times New Roman" w:eastAsiaTheme="minorHAnsi" w:hAnsi="Times New Roman" w:cs="Times New Roman"/>
          <w:b/>
          <w:sz w:val="28"/>
          <w:szCs w:val="28"/>
          <w:lang w:eastAsia="en-US"/>
        </w:rPr>
        <w:t xml:space="preserve">, </w:t>
      </w:r>
      <w:r w:rsidR="00932C91" w:rsidRPr="00655505">
        <w:rPr>
          <w:rFonts w:ascii="Times New Roman" w:eastAsia="Times New Roman" w:hAnsi="Times New Roman" w:cs="Times New Roman"/>
          <w:b/>
          <w:bCs/>
          <w:sz w:val="28"/>
          <w:szCs w:val="28"/>
        </w:rPr>
        <w:t xml:space="preserve">осуществляющих образовательную деятельность, </w:t>
      </w:r>
      <w:r w:rsidR="00454B97" w:rsidRPr="00655505">
        <w:rPr>
          <w:rFonts w:ascii="Times New Roman" w:eastAsiaTheme="minorHAnsi" w:hAnsi="Times New Roman" w:cs="Times New Roman"/>
          <w:b/>
          <w:sz w:val="28"/>
          <w:szCs w:val="28"/>
          <w:lang w:eastAsia="en-US"/>
        </w:rPr>
        <w:t>занятых в сфере охраны труда</w:t>
      </w:r>
    </w:p>
    <w:p w:rsidR="00454B97" w:rsidRPr="00655505" w:rsidRDefault="00454B97" w:rsidP="00B84D43">
      <w:pPr>
        <w:jc w:val="center"/>
        <w:rPr>
          <w:rFonts w:ascii="Times New Roman" w:eastAsia="Times New Roman" w:hAnsi="Times New Roman" w:cs="Times New Roman"/>
          <w:sz w:val="28"/>
          <w:szCs w:val="28"/>
        </w:rPr>
      </w:pPr>
    </w:p>
    <w:tbl>
      <w:tblPr>
        <w:tblW w:w="9645" w:type="dxa"/>
        <w:tblInd w:w="488" w:type="dxa"/>
        <w:tblCellMar>
          <w:left w:w="0" w:type="dxa"/>
          <w:right w:w="0" w:type="dxa"/>
        </w:tblCellMar>
        <w:tblLook w:val="04A0"/>
      </w:tblPr>
      <w:tblGrid>
        <w:gridCol w:w="6866"/>
        <w:gridCol w:w="2779"/>
      </w:tblGrid>
      <w:tr w:rsidR="00E263C1" w:rsidRPr="00655505" w:rsidTr="00D7303B">
        <w:tc>
          <w:tcPr>
            <w:tcW w:w="6866"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263C1" w:rsidRPr="00655505" w:rsidRDefault="00E263C1" w:rsidP="00E263C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Должность</w:t>
            </w:r>
          </w:p>
        </w:tc>
        <w:tc>
          <w:tcPr>
            <w:tcW w:w="277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263C1" w:rsidRPr="00655505" w:rsidRDefault="00E263C1" w:rsidP="00E263C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Должностной оклад, рублей</w:t>
            </w:r>
          </w:p>
        </w:tc>
      </w:tr>
      <w:tr w:rsidR="00E263C1" w:rsidRPr="00655505" w:rsidTr="00D7303B">
        <w:tc>
          <w:tcPr>
            <w:tcW w:w="686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263C1" w:rsidRPr="00655505" w:rsidRDefault="00E263C1" w:rsidP="00E263C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Специалист по охране труда</w:t>
            </w:r>
          </w:p>
        </w:tc>
        <w:tc>
          <w:tcPr>
            <w:tcW w:w="2779" w:type="dxa"/>
            <w:tcBorders>
              <w:top w:val="nil"/>
              <w:left w:val="nil"/>
              <w:bottom w:val="single" w:sz="8" w:space="0" w:color="auto"/>
              <w:right w:val="single" w:sz="8" w:space="0" w:color="auto"/>
            </w:tcBorders>
            <w:tcMar>
              <w:top w:w="102" w:type="dxa"/>
              <w:left w:w="62" w:type="dxa"/>
              <w:bottom w:w="102" w:type="dxa"/>
              <w:right w:w="62" w:type="dxa"/>
            </w:tcMar>
            <w:hideMark/>
          </w:tcPr>
          <w:p w:rsidR="00E263C1" w:rsidRPr="00655505" w:rsidRDefault="00E263C1" w:rsidP="00E263C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16 984,00</w:t>
            </w:r>
          </w:p>
        </w:tc>
      </w:tr>
      <w:tr w:rsidR="00E263C1" w:rsidRPr="00655505" w:rsidTr="00D7303B">
        <w:tc>
          <w:tcPr>
            <w:tcW w:w="686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263C1" w:rsidRPr="00655505" w:rsidRDefault="00E263C1" w:rsidP="00E263C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Ведущий специалист по охране труда</w:t>
            </w:r>
          </w:p>
        </w:tc>
        <w:tc>
          <w:tcPr>
            <w:tcW w:w="2779" w:type="dxa"/>
            <w:tcBorders>
              <w:top w:val="nil"/>
              <w:left w:val="nil"/>
              <w:bottom w:val="single" w:sz="8" w:space="0" w:color="auto"/>
              <w:right w:val="single" w:sz="8" w:space="0" w:color="auto"/>
            </w:tcBorders>
            <w:tcMar>
              <w:top w:w="102" w:type="dxa"/>
              <w:left w:w="62" w:type="dxa"/>
              <w:bottom w:w="102" w:type="dxa"/>
              <w:right w:w="62" w:type="dxa"/>
            </w:tcMar>
            <w:hideMark/>
          </w:tcPr>
          <w:p w:rsidR="00E263C1" w:rsidRPr="00655505" w:rsidRDefault="00E263C1" w:rsidP="00E263C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18 348,00</w:t>
            </w:r>
          </w:p>
        </w:tc>
      </w:tr>
      <w:tr w:rsidR="00E263C1" w:rsidRPr="00655505" w:rsidTr="00D7303B">
        <w:tc>
          <w:tcPr>
            <w:tcW w:w="6866"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263C1" w:rsidRPr="00655505" w:rsidRDefault="00E263C1" w:rsidP="00E263C1">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Руководитель службы охраны труда</w:t>
            </w:r>
          </w:p>
        </w:tc>
        <w:tc>
          <w:tcPr>
            <w:tcW w:w="2779" w:type="dxa"/>
            <w:tcBorders>
              <w:top w:val="nil"/>
              <w:left w:val="nil"/>
              <w:bottom w:val="single" w:sz="8" w:space="0" w:color="auto"/>
              <w:right w:val="single" w:sz="8" w:space="0" w:color="auto"/>
            </w:tcBorders>
            <w:tcMar>
              <w:top w:w="102" w:type="dxa"/>
              <w:left w:w="62" w:type="dxa"/>
              <w:bottom w:w="102" w:type="dxa"/>
              <w:right w:w="62" w:type="dxa"/>
            </w:tcMar>
            <w:hideMark/>
          </w:tcPr>
          <w:p w:rsidR="00E263C1" w:rsidRPr="00655505" w:rsidRDefault="00E263C1" w:rsidP="00E263C1">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21 821,00</w:t>
            </w:r>
          </w:p>
        </w:tc>
      </w:tr>
    </w:tbl>
    <w:p w:rsidR="00077EC6" w:rsidRPr="00655505" w:rsidRDefault="00077EC6" w:rsidP="004E2173"/>
    <w:p w:rsidR="00E263C1" w:rsidRPr="00655505" w:rsidRDefault="00E263C1" w:rsidP="004E2173"/>
    <w:p w:rsidR="00077EC6" w:rsidRPr="00655505" w:rsidRDefault="00077EC6" w:rsidP="004E2173"/>
    <w:p w:rsidR="00904189" w:rsidRPr="00655505" w:rsidRDefault="00904189" w:rsidP="00904189">
      <w:pPr>
        <w:widowControl/>
        <w:ind w:firstLine="0"/>
        <w:rPr>
          <w:rFonts w:ascii="Times New Roman" w:eastAsiaTheme="minorHAnsi" w:hAnsi="Times New Roman" w:cs="Times New Roman"/>
          <w:sz w:val="28"/>
          <w:szCs w:val="28"/>
          <w:lang w:eastAsia="en-US"/>
        </w:rPr>
      </w:pPr>
    </w:p>
    <w:p w:rsidR="00077EC6" w:rsidRPr="00655505" w:rsidRDefault="00077EC6" w:rsidP="00077EC6">
      <w:pPr>
        <w:widowControl/>
        <w:ind w:firstLine="0"/>
        <w:rPr>
          <w:rFonts w:ascii="Times New Roman" w:eastAsiaTheme="minorHAnsi" w:hAnsi="Times New Roman" w:cs="Times New Roman"/>
          <w:sz w:val="28"/>
          <w:szCs w:val="28"/>
          <w:lang w:eastAsia="en-US"/>
        </w:rPr>
      </w:pPr>
    </w:p>
    <w:p w:rsidR="00077EC6" w:rsidRPr="00655505" w:rsidRDefault="00077EC6" w:rsidP="00D7303B">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077EC6" w:rsidRPr="00655505" w:rsidRDefault="00077EC6" w:rsidP="00D7303B">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С.В. Дмитрова</w:t>
      </w:r>
      <w:r w:rsidRPr="00655505">
        <w:rPr>
          <w:rFonts w:ascii="Times New Roman" w:eastAsiaTheme="minorHAnsi" w:hAnsi="Times New Roman" w:cs="Times New Roman"/>
          <w:sz w:val="28"/>
          <w:szCs w:val="28"/>
          <w:lang w:eastAsia="en-US"/>
        </w:rPr>
        <w:tab/>
      </w:r>
    </w:p>
    <w:p w:rsidR="001E1B69" w:rsidRPr="00655505" w:rsidRDefault="00B84D43" w:rsidP="004E2173">
      <w:r w:rsidRPr="00655505">
        <w:br w:type="page"/>
      </w:r>
    </w:p>
    <w:p w:rsidR="00652BFB" w:rsidRPr="00655505" w:rsidRDefault="00652BFB" w:rsidP="00FC036C">
      <w:pPr>
        <w:adjustRightInd/>
        <w:ind w:left="6521"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Приложение 1</w:t>
      </w:r>
      <w:r w:rsidR="00B92632" w:rsidRPr="00655505">
        <w:rPr>
          <w:rFonts w:ascii="Times New Roman" w:eastAsia="Times New Roman" w:hAnsi="Times New Roman" w:cs="Times New Roman"/>
          <w:sz w:val="28"/>
          <w:szCs w:val="28"/>
        </w:rPr>
        <w:t>2</w:t>
      </w:r>
    </w:p>
    <w:p w:rsidR="001D0A00" w:rsidRPr="00655505" w:rsidRDefault="001D0A00" w:rsidP="00FC036C">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к Положению о системе</w:t>
      </w:r>
    </w:p>
    <w:p w:rsidR="001D0A00" w:rsidRPr="00655505" w:rsidRDefault="001D0A00" w:rsidP="00FC036C">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оплаты труда работников</w:t>
      </w:r>
    </w:p>
    <w:p w:rsidR="00FC036C" w:rsidRPr="00655505" w:rsidRDefault="001D0A00" w:rsidP="00FC036C">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муниципальных бюджетныхучреждений </w:t>
      </w:r>
    </w:p>
    <w:p w:rsidR="001D0A00" w:rsidRPr="00655505" w:rsidRDefault="001D0A00" w:rsidP="00FC036C">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Симферопольского района</w:t>
      </w:r>
    </w:p>
    <w:p w:rsidR="00406136" w:rsidRPr="00655505" w:rsidRDefault="001D0A00" w:rsidP="0040613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Республики Крым</w:t>
      </w:r>
      <w:r w:rsidR="00406136" w:rsidRPr="00655505">
        <w:rPr>
          <w:rFonts w:ascii="Times New Roman" w:eastAsia="Times New Roman" w:hAnsi="Times New Roman" w:cs="Times New Roman"/>
          <w:sz w:val="28"/>
          <w:szCs w:val="28"/>
        </w:rPr>
        <w:t>, осуществляющих образовательную деятельность</w:t>
      </w:r>
    </w:p>
    <w:p w:rsidR="001D0A00" w:rsidRPr="00655505" w:rsidRDefault="001D0A00" w:rsidP="00FC036C">
      <w:pPr>
        <w:adjustRightInd/>
        <w:ind w:left="6521" w:firstLine="0"/>
        <w:jc w:val="left"/>
        <w:rPr>
          <w:rFonts w:ascii="Times New Roman" w:eastAsia="Times New Roman" w:hAnsi="Times New Roman" w:cs="Times New Roman"/>
          <w:sz w:val="28"/>
          <w:szCs w:val="28"/>
        </w:rPr>
      </w:pPr>
    </w:p>
    <w:p w:rsidR="001D664D" w:rsidRPr="00655505" w:rsidRDefault="001D664D" w:rsidP="001E1B69"/>
    <w:p w:rsidR="00620CEE" w:rsidRPr="00655505" w:rsidRDefault="00620CEE" w:rsidP="00620CEE">
      <w:pPr>
        <w:shd w:val="clear" w:color="auto" w:fill="FFFFFF"/>
        <w:spacing w:before="90" w:after="90"/>
        <w:ind w:left="510" w:right="510"/>
        <w:jc w:val="center"/>
        <w:rPr>
          <w:rFonts w:ascii="Times New Roman" w:eastAsia="Times New Roman" w:hAnsi="Times New Roman" w:cs="Times New Roman"/>
          <w:color w:val="000000"/>
          <w:sz w:val="28"/>
          <w:szCs w:val="28"/>
        </w:rPr>
      </w:pPr>
      <w:r w:rsidRPr="00655505">
        <w:rPr>
          <w:rFonts w:ascii="Times New Roman" w:eastAsia="Times New Roman" w:hAnsi="Times New Roman" w:cs="Times New Roman"/>
          <w:b/>
          <w:bCs/>
          <w:color w:val="000000"/>
          <w:sz w:val="28"/>
          <w:szCs w:val="28"/>
        </w:rPr>
        <w:t>Размеры окладов (должностных окладов) работников, тарифных ставок по профессиям рабочих, должностям специалистов и служащих, предусмотренные профессиональными стандартами</w:t>
      </w:r>
    </w:p>
    <w:p w:rsidR="00054B85" w:rsidRPr="00655505" w:rsidRDefault="00054B85" w:rsidP="00054B85">
      <w:pPr>
        <w:widowControl/>
        <w:ind w:firstLine="0"/>
        <w:jc w:val="center"/>
        <w:rPr>
          <w:rFonts w:ascii="Times New Roman" w:eastAsiaTheme="minorHAnsi" w:hAnsi="Times New Roman" w:cs="Times New Roman"/>
          <w:bCs/>
          <w:sz w:val="28"/>
          <w:lang w:eastAsia="en-US"/>
        </w:rPr>
      </w:pPr>
    </w:p>
    <w:tbl>
      <w:tblPr>
        <w:tblW w:w="10064" w:type="dxa"/>
        <w:tblInd w:w="346" w:type="dxa"/>
        <w:tblCellMar>
          <w:left w:w="0" w:type="dxa"/>
          <w:right w:w="0" w:type="dxa"/>
        </w:tblCellMar>
        <w:tblLook w:val="04A0"/>
      </w:tblPr>
      <w:tblGrid>
        <w:gridCol w:w="7513"/>
        <w:gridCol w:w="2551"/>
      </w:tblGrid>
      <w:tr w:rsidR="004634ED" w:rsidRPr="00655505" w:rsidTr="00D7303B">
        <w:trPr>
          <w:trHeight w:val="536"/>
          <w:tblHeader/>
        </w:trPr>
        <w:tc>
          <w:tcPr>
            <w:tcW w:w="751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Должность</w:t>
            </w:r>
          </w:p>
        </w:tc>
        <w:tc>
          <w:tcPr>
            <w:tcW w:w="255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Должностной оклад (тарифная ставка), руб.</w:t>
            </w:r>
          </w:p>
        </w:tc>
      </w:tr>
      <w:tr w:rsidR="004634ED" w:rsidRPr="00655505" w:rsidTr="00D7303B">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Рабочий комплексной уборки 2-го разряда, дворник</w:t>
            </w:r>
          </w:p>
        </w:tc>
        <w:tc>
          <w:tcPr>
            <w:tcW w:w="25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9 874,00</w:t>
            </w:r>
          </w:p>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21 декабря 2015 года № 1075н «Об утверждении профессионального стандарта «Рабочий по комплексной уборке территории, относящейся к общему имуществу в многоквартирном доме»)</w:t>
            </w:r>
          </w:p>
        </w:tc>
        <w:tc>
          <w:tcPr>
            <w:tcW w:w="2551" w:type="dxa"/>
            <w:vMerge/>
            <w:tcBorders>
              <w:top w:val="nil"/>
              <w:left w:val="nil"/>
              <w:bottom w:val="single" w:sz="8" w:space="0" w:color="auto"/>
              <w:right w:val="single" w:sz="8" w:space="0" w:color="auto"/>
            </w:tcBorders>
            <w:vAlign w:val="center"/>
            <w:hideMark/>
          </w:tcPr>
          <w:p w:rsidR="004634ED" w:rsidRPr="00655505" w:rsidRDefault="004634ED" w:rsidP="004634ED">
            <w:pPr>
              <w:ind w:firstLine="0"/>
              <w:rPr>
                <w:rFonts w:ascii="Times New Roman" w:eastAsia="Times New Roman" w:hAnsi="Times New Roman" w:cs="Times New Roman"/>
                <w:sz w:val="28"/>
                <w:szCs w:val="28"/>
              </w:rPr>
            </w:pPr>
          </w:p>
        </w:tc>
      </w:tr>
      <w:tr w:rsidR="004634ED" w:rsidRPr="00655505" w:rsidTr="00D7303B">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Садовник</w:t>
            </w:r>
          </w:p>
        </w:tc>
        <w:tc>
          <w:tcPr>
            <w:tcW w:w="25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9 874,00</w:t>
            </w: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2 сентября 2020 года № 559н «Об утверждении профессионального стандарта «Специалист в области декоративного садоводства»)</w:t>
            </w:r>
          </w:p>
        </w:tc>
        <w:tc>
          <w:tcPr>
            <w:tcW w:w="2551" w:type="dxa"/>
            <w:vMerge/>
            <w:tcBorders>
              <w:top w:val="nil"/>
              <w:left w:val="nil"/>
              <w:bottom w:val="single" w:sz="8" w:space="0" w:color="auto"/>
              <w:right w:val="single" w:sz="8" w:space="0" w:color="auto"/>
            </w:tcBorders>
            <w:vAlign w:val="center"/>
            <w:hideMark/>
          </w:tcPr>
          <w:p w:rsidR="004634ED" w:rsidRPr="00655505" w:rsidRDefault="004634ED" w:rsidP="004634ED">
            <w:pPr>
              <w:ind w:firstLine="0"/>
              <w:rPr>
                <w:rFonts w:ascii="Times New Roman" w:eastAsia="Times New Roman" w:hAnsi="Times New Roman" w:cs="Times New Roman"/>
                <w:sz w:val="28"/>
                <w:szCs w:val="28"/>
              </w:rPr>
            </w:pPr>
          </w:p>
        </w:tc>
      </w:tr>
      <w:tr w:rsidR="004634ED" w:rsidRPr="00655505" w:rsidTr="00D7303B">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Помощник повара, младший повар</w:t>
            </w:r>
          </w:p>
        </w:tc>
        <w:tc>
          <w:tcPr>
            <w:tcW w:w="2551" w:type="dxa"/>
            <w:tcBorders>
              <w:top w:val="nil"/>
              <w:left w:val="nil"/>
              <w:bottom w:val="nil"/>
              <w:right w:val="single" w:sz="8" w:space="0" w:color="auto"/>
            </w:tcBorders>
            <w:tcMar>
              <w:top w:w="102" w:type="dxa"/>
              <w:left w:w="62" w:type="dxa"/>
              <w:bottom w:w="102" w:type="dxa"/>
              <w:right w:w="62" w:type="dxa"/>
            </w:tcMar>
            <w:hideMark/>
          </w:tcPr>
          <w:p w:rsidR="004634ED" w:rsidRPr="00655505" w:rsidRDefault="004634ED" w:rsidP="00F9074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10 219,00</w:t>
            </w:r>
          </w:p>
        </w:tc>
      </w:tr>
      <w:tr w:rsidR="004634ED" w:rsidRPr="00655505" w:rsidTr="00D7303B">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повар</w:t>
            </w:r>
          </w:p>
        </w:tc>
        <w:tc>
          <w:tcPr>
            <w:tcW w:w="2551" w:type="dxa"/>
            <w:tcBorders>
              <w:top w:val="nil"/>
              <w:left w:val="nil"/>
              <w:bottom w:val="nil"/>
              <w:right w:val="single" w:sz="8" w:space="0" w:color="auto"/>
            </w:tcBorders>
            <w:tcMar>
              <w:top w:w="102" w:type="dxa"/>
              <w:left w:w="62" w:type="dxa"/>
              <w:bottom w:w="102" w:type="dxa"/>
              <w:right w:w="62" w:type="dxa"/>
            </w:tcMar>
            <w:hideMark/>
          </w:tcPr>
          <w:p w:rsidR="004634ED" w:rsidRPr="00655505" w:rsidRDefault="004634ED" w:rsidP="00F9074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10 405,00</w:t>
            </w:r>
          </w:p>
        </w:tc>
      </w:tr>
      <w:tr w:rsidR="004634ED" w:rsidRPr="00655505" w:rsidTr="00D7303B">
        <w:trPr>
          <w:trHeight w:val="349"/>
        </w:trPr>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шеф-повар</w:t>
            </w:r>
          </w:p>
        </w:tc>
        <w:tc>
          <w:tcPr>
            <w:tcW w:w="25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F9074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10 603,00</w:t>
            </w: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9 марта 2022 года № 113н «Об утверждении профессионального стандарта «Повар»)</w:t>
            </w:r>
          </w:p>
        </w:tc>
        <w:tc>
          <w:tcPr>
            <w:tcW w:w="2551" w:type="dxa"/>
            <w:vMerge/>
            <w:tcBorders>
              <w:top w:val="nil"/>
              <w:left w:val="nil"/>
              <w:bottom w:val="single" w:sz="8" w:space="0" w:color="auto"/>
              <w:right w:val="single" w:sz="8" w:space="0" w:color="auto"/>
            </w:tcBorders>
            <w:vAlign w:val="center"/>
            <w:hideMark/>
          </w:tcPr>
          <w:p w:rsidR="004634ED" w:rsidRPr="00655505" w:rsidRDefault="004634ED" w:rsidP="00F90742">
            <w:pPr>
              <w:ind w:firstLine="0"/>
              <w:jc w:val="center"/>
              <w:rPr>
                <w:rFonts w:ascii="Times New Roman" w:eastAsia="Times New Roman" w:hAnsi="Times New Roman" w:cs="Times New Roman"/>
                <w:sz w:val="28"/>
                <w:szCs w:val="28"/>
              </w:rPr>
            </w:pP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Слесарь-электрик по ремонту электрооборудования</w:t>
            </w:r>
          </w:p>
        </w:tc>
        <w:tc>
          <w:tcPr>
            <w:tcW w:w="25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F9074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10 405,00</w:t>
            </w:r>
          </w:p>
          <w:p w:rsidR="004634ED" w:rsidRPr="00655505" w:rsidRDefault="004634ED" w:rsidP="00F90742">
            <w:pPr>
              <w:ind w:firstLine="0"/>
              <w:jc w:val="center"/>
              <w:rPr>
                <w:rFonts w:ascii="Times New Roman" w:eastAsia="Times New Roman" w:hAnsi="Times New Roman" w:cs="Times New Roman"/>
                <w:sz w:val="28"/>
                <w:szCs w:val="28"/>
              </w:rPr>
            </w:pP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(приказ Министерства труда и социальной защиты Российской Федерации от 28 сентября 2020 года № 660н «Об утверждении профессионального стандарта «Слесарь-электрик»)</w:t>
            </w:r>
          </w:p>
        </w:tc>
        <w:tc>
          <w:tcPr>
            <w:tcW w:w="2551" w:type="dxa"/>
            <w:vMerge/>
            <w:tcBorders>
              <w:top w:val="nil"/>
              <w:left w:val="nil"/>
              <w:bottom w:val="single" w:sz="8" w:space="0" w:color="auto"/>
              <w:right w:val="single" w:sz="8" w:space="0" w:color="auto"/>
            </w:tcBorders>
            <w:vAlign w:val="center"/>
            <w:hideMark/>
          </w:tcPr>
          <w:p w:rsidR="004634ED" w:rsidRPr="00655505" w:rsidRDefault="004634ED" w:rsidP="004634ED">
            <w:pPr>
              <w:ind w:firstLine="0"/>
              <w:rPr>
                <w:rFonts w:ascii="Times New Roman" w:eastAsia="Times New Roman" w:hAnsi="Times New Roman" w:cs="Times New Roman"/>
                <w:sz w:val="28"/>
                <w:szCs w:val="28"/>
              </w:rPr>
            </w:pPr>
          </w:p>
        </w:tc>
      </w:tr>
      <w:tr w:rsidR="004634ED" w:rsidRPr="00655505" w:rsidTr="00D7303B">
        <w:trPr>
          <w:trHeight w:val="894"/>
        </w:trPr>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Машинист (оператор) паровых котлов, машинист (оператор) водогрейных котлов, оператор по обслуживанию электрических котлов </w:t>
            </w:r>
          </w:p>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24 декабря 2015 года № 1129н «Об утверждении профессионального стандарта «Работник по эксплуатации оборудования, работающего под избыточным давлением, котлов и трубопроводов пара»)</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F9074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10 603,00</w:t>
            </w:r>
          </w:p>
        </w:tc>
      </w:tr>
      <w:tr w:rsidR="004634ED" w:rsidRPr="00655505" w:rsidTr="00D7303B">
        <w:trPr>
          <w:trHeight w:val="2146"/>
        </w:trPr>
        <w:tc>
          <w:tcPr>
            <w:tcW w:w="751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Делопроизводитель </w:t>
            </w:r>
          </w:p>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Секретарь руководителя </w:t>
            </w:r>
          </w:p>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15 июня 2020 года № 333н «Об утверждении профессионального стандарта «Специалист по организационному и документационному обеспечению управления организацией»)</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F9074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15 453,00</w:t>
            </w:r>
          </w:p>
          <w:p w:rsidR="004634ED" w:rsidRPr="00655505" w:rsidRDefault="004634ED" w:rsidP="00F9074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16 324,00</w:t>
            </w:r>
          </w:p>
        </w:tc>
      </w:tr>
      <w:tr w:rsidR="004634ED" w:rsidRPr="00655505" w:rsidTr="00D7303B">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Специалист по кадровому делопроизводству, специалист по документационному обеспечению работы с персоналом, специалист по документационному обеспечению персонала, специалист по персоналу</w:t>
            </w:r>
          </w:p>
        </w:tc>
        <w:tc>
          <w:tcPr>
            <w:tcW w:w="25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F90742">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16 984,00</w:t>
            </w:r>
          </w:p>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r>
      <w:tr w:rsidR="004634ED" w:rsidRPr="00655505" w:rsidTr="00D7303B">
        <w:trPr>
          <w:trHeight w:val="1222"/>
        </w:trPr>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9 марта 2022 года № 109н «Об утверждении профессионального стандарта «Специалист по управлению персоналом»)</w:t>
            </w:r>
          </w:p>
        </w:tc>
        <w:tc>
          <w:tcPr>
            <w:tcW w:w="2551" w:type="dxa"/>
            <w:vMerge/>
            <w:tcBorders>
              <w:top w:val="nil"/>
              <w:left w:val="nil"/>
              <w:bottom w:val="single" w:sz="8" w:space="0" w:color="auto"/>
              <w:right w:val="single" w:sz="8" w:space="0" w:color="auto"/>
            </w:tcBorders>
            <w:vAlign w:val="center"/>
            <w:hideMark/>
          </w:tcPr>
          <w:p w:rsidR="004634ED" w:rsidRPr="00655505" w:rsidRDefault="004634ED" w:rsidP="004634ED">
            <w:pPr>
              <w:ind w:firstLine="0"/>
              <w:rPr>
                <w:rFonts w:ascii="Times New Roman" w:eastAsia="Times New Roman" w:hAnsi="Times New Roman" w:cs="Times New Roman"/>
                <w:sz w:val="28"/>
                <w:szCs w:val="28"/>
              </w:rPr>
            </w:pPr>
          </w:p>
        </w:tc>
      </w:tr>
      <w:tr w:rsidR="004634ED" w:rsidRPr="00655505" w:rsidTr="00D7303B">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Инструктор-методист по адаптивной физической культуре и адаптивному спорту</w:t>
            </w:r>
          </w:p>
        </w:tc>
        <w:tc>
          <w:tcPr>
            <w:tcW w:w="25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16  324,00</w:t>
            </w:r>
          </w:p>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r>
      <w:tr w:rsidR="004634ED" w:rsidRPr="00655505" w:rsidTr="00D7303B">
        <w:trPr>
          <w:trHeight w:val="20"/>
        </w:trPr>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2 апреля 2019 года № 197н «Об утверждении профессионального стандарта «Инструктор-методист по адаптивной физической культуре и адаптивному спорту»)</w:t>
            </w:r>
          </w:p>
        </w:tc>
        <w:tc>
          <w:tcPr>
            <w:tcW w:w="2551" w:type="dxa"/>
            <w:vMerge/>
            <w:tcBorders>
              <w:top w:val="nil"/>
              <w:left w:val="nil"/>
              <w:bottom w:val="single" w:sz="8" w:space="0" w:color="auto"/>
              <w:right w:val="single" w:sz="8" w:space="0" w:color="auto"/>
            </w:tcBorders>
            <w:vAlign w:val="center"/>
            <w:hideMark/>
          </w:tcPr>
          <w:p w:rsidR="004634ED" w:rsidRPr="00655505" w:rsidRDefault="004634ED" w:rsidP="004634ED">
            <w:pPr>
              <w:ind w:firstLine="0"/>
              <w:rPr>
                <w:rFonts w:ascii="Times New Roman" w:eastAsia="Times New Roman" w:hAnsi="Times New Roman" w:cs="Times New Roman"/>
                <w:sz w:val="28"/>
                <w:szCs w:val="28"/>
              </w:rPr>
            </w:pPr>
          </w:p>
        </w:tc>
      </w:tr>
      <w:tr w:rsidR="004634ED" w:rsidRPr="00655505" w:rsidTr="00D7303B">
        <w:trPr>
          <w:trHeight w:val="404"/>
        </w:trPr>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Системный администратор</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16 984,00</w:t>
            </w: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Старший системный администратор</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17 833,00</w:t>
            </w:r>
          </w:p>
        </w:tc>
      </w:tr>
      <w:tr w:rsidR="004634ED" w:rsidRPr="00655505" w:rsidTr="00D7303B">
        <w:trPr>
          <w:trHeight w:val="2288"/>
        </w:trPr>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Ведущий системный администратор </w:t>
            </w:r>
          </w:p>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Главный системный администратор </w:t>
            </w:r>
          </w:p>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29 сентября 2020 года № 680н «Об утверждении профессионального стандарта «Системный администратор информационно-коммуникационных систем»)</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18 716,00 </w:t>
            </w:r>
          </w:p>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19 654,00 </w:t>
            </w:r>
          </w:p>
        </w:tc>
      </w:tr>
      <w:tr w:rsidR="004634ED" w:rsidRPr="00655505" w:rsidTr="00D7303B">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Психолог</w:t>
            </w:r>
          </w:p>
        </w:tc>
        <w:tc>
          <w:tcPr>
            <w:tcW w:w="25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16 359,00</w:t>
            </w:r>
          </w:p>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и социальной защиты Российской Федерации от 18 ноября 2013 года № 682н «Об утверждении профессионального стандарта «Психолог в социальной сфере»)</w:t>
            </w:r>
          </w:p>
        </w:tc>
        <w:tc>
          <w:tcPr>
            <w:tcW w:w="2551" w:type="dxa"/>
            <w:vMerge/>
            <w:tcBorders>
              <w:top w:val="nil"/>
              <w:left w:val="nil"/>
              <w:bottom w:val="single" w:sz="8" w:space="0" w:color="auto"/>
              <w:right w:val="single" w:sz="8" w:space="0" w:color="auto"/>
            </w:tcBorders>
            <w:vAlign w:val="center"/>
            <w:hideMark/>
          </w:tcPr>
          <w:p w:rsidR="004634ED" w:rsidRPr="00655505" w:rsidRDefault="004634ED" w:rsidP="004634ED">
            <w:pPr>
              <w:ind w:firstLine="0"/>
              <w:rPr>
                <w:rFonts w:ascii="Times New Roman" w:eastAsia="Times New Roman" w:hAnsi="Times New Roman" w:cs="Times New Roman"/>
                <w:sz w:val="28"/>
                <w:szCs w:val="28"/>
              </w:rPr>
            </w:pPr>
          </w:p>
        </w:tc>
      </w:tr>
      <w:tr w:rsidR="004634ED" w:rsidRPr="00655505" w:rsidTr="00D7303B">
        <w:tc>
          <w:tcPr>
            <w:tcW w:w="7513" w:type="dxa"/>
            <w:tcBorders>
              <w:top w:val="nil"/>
              <w:left w:val="single" w:sz="8" w:space="0" w:color="auto"/>
              <w:bottom w:val="nil"/>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Бухгалтер</w:t>
            </w:r>
          </w:p>
        </w:tc>
        <w:tc>
          <w:tcPr>
            <w:tcW w:w="2551" w:type="dxa"/>
            <w:tcBorders>
              <w:top w:val="nil"/>
              <w:left w:val="nil"/>
              <w:bottom w:val="nil"/>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16 984,00</w:t>
            </w: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Министерства труда Российской Федерации от 21 февраля 2019 года № 103н утверждении профессионального стандарта «Бухгалтер»)</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w:t>
            </w:r>
          </w:p>
        </w:tc>
      </w:tr>
      <w:tr w:rsidR="004634ED" w:rsidRPr="00655505" w:rsidTr="00D7303B">
        <w:tc>
          <w:tcPr>
            <w:tcW w:w="751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Советник директора по воспитанию и по взаимодействию с детскими общественными объединениями</w:t>
            </w:r>
          </w:p>
          <w:p w:rsidR="004634ED" w:rsidRPr="00655505" w:rsidRDefault="004634ED" w:rsidP="004634ED">
            <w:pPr>
              <w:ind w:firstLine="0"/>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(приказ АНО «Национальное агентство развития квалификаций» от 15 сентября 2021 года № 87/21-ПР «Об утверждении наименований квалификации и требований к квалификациям в сфере образования»)</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4634ED" w:rsidRPr="00655505" w:rsidRDefault="004634ED" w:rsidP="004634ED">
            <w:pPr>
              <w:ind w:firstLine="0"/>
              <w:jc w:val="center"/>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15 236,00</w:t>
            </w:r>
          </w:p>
        </w:tc>
      </w:tr>
    </w:tbl>
    <w:p w:rsidR="00454B97" w:rsidRPr="00655505" w:rsidRDefault="00454B97" w:rsidP="001E1B69"/>
    <w:p w:rsidR="00077EC6" w:rsidRPr="00655505" w:rsidRDefault="00077EC6" w:rsidP="001E1B69"/>
    <w:p w:rsidR="007054CE" w:rsidRPr="00655505" w:rsidRDefault="007054CE" w:rsidP="007054CE">
      <w:pPr>
        <w:widowControl/>
        <w:ind w:firstLine="0"/>
        <w:rPr>
          <w:rFonts w:ascii="Times New Roman" w:eastAsiaTheme="minorHAnsi" w:hAnsi="Times New Roman" w:cs="Times New Roman"/>
          <w:sz w:val="28"/>
          <w:szCs w:val="28"/>
          <w:lang w:eastAsia="en-US"/>
        </w:rPr>
      </w:pPr>
    </w:p>
    <w:p w:rsidR="00077EC6" w:rsidRPr="00655505" w:rsidRDefault="00077EC6" w:rsidP="00077EC6">
      <w:pPr>
        <w:widowControl/>
        <w:ind w:firstLine="0"/>
        <w:rPr>
          <w:rFonts w:ascii="Times New Roman" w:eastAsiaTheme="minorHAnsi" w:hAnsi="Times New Roman" w:cs="Times New Roman"/>
          <w:sz w:val="28"/>
          <w:szCs w:val="28"/>
          <w:lang w:eastAsia="en-US"/>
        </w:rPr>
      </w:pPr>
    </w:p>
    <w:p w:rsidR="00077EC6" w:rsidRPr="00655505" w:rsidRDefault="00077EC6" w:rsidP="00D7303B">
      <w:pPr>
        <w:widowControl/>
        <w:ind w:left="426"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077EC6" w:rsidRPr="00655505" w:rsidRDefault="00077EC6" w:rsidP="00D7303B">
      <w:pPr>
        <w:widowControl/>
        <w:ind w:left="426"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С.В. Дмитрова</w:t>
      </w:r>
      <w:r w:rsidRPr="00655505">
        <w:rPr>
          <w:rFonts w:ascii="Times New Roman" w:eastAsiaTheme="minorHAnsi" w:hAnsi="Times New Roman" w:cs="Times New Roman"/>
          <w:sz w:val="28"/>
          <w:szCs w:val="28"/>
          <w:lang w:eastAsia="en-US"/>
        </w:rPr>
        <w:tab/>
      </w:r>
    </w:p>
    <w:p w:rsidR="00077EC6" w:rsidRPr="00655505" w:rsidRDefault="00077EC6" w:rsidP="001E1B69"/>
    <w:p w:rsidR="00870145" w:rsidRPr="00655505" w:rsidRDefault="00870145" w:rsidP="001E1B69"/>
    <w:p w:rsidR="00870145" w:rsidRPr="00655505" w:rsidRDefault="00870145" w:rsidP="001E1B69"/>
    <w:p w:rsidR="00870145" w:rsidRPr="00655505" w:rsidRDefault="00870145" w:rsidP="001E1B69"/>
    <w:p w:rsidR="00870145" w:rsidRPr="00655505" w:rsidRDefault="00870145" w:rsidP="001E1B69"/>
    <w:p w:rsidR="00870145" w:rsidRPr="00655505" w:rsidRDefault="00870145" w:rsidP="001E1B69"/>
    <w:p w:rsidR="004634ED" w:rsidRPr="00655505" w:rsidRDefault="004634ED" w:rsidP="00870145">
      <w:pPr>
        <w:adjustRightInd/>
        <w:ind w:left="6521" w:firstLine="0"/>
        <w:jc w:val="left"/>
        <w:outlineLvl w:val="1"/>
        <w:rPr>
          <w:rFonts w:ascii="Times New Roman" w:eastAsia="Times New Roman" w:hAnsi="Times New Roman" w:cs="Times New Roman"/>
          <w:sz w:val="28"/>
          <w:szCs w:val="28"/>
        </w:rPr>
      </w:pPr>
    </w:p>
    <w:p w:rsidR="00D7303B" w:rsidRDefault="00D7303B" w:rsidP="00870145">
      <w:pPr>
        <w:adjustRightInd/>
        <w:ind w:left="6521" w:firstLine="0"/>
        <w:jc w:val="left"/>
        <w:outlineLvl w:val="1"/>
        <w:rPr>
          <w:rFonts w:ascii="Times New Roman" w:eastAsia="Times New Roman" w:hAnsi="Times New Roman" w:cs="Times New Roman"/>
          <w:sz w:val="28"/>
          <w:szCs w:val="28"/>
        </w:rPr>
      </w:pPr>
    </w:p>
    <w:p w:rsidR="00870145" w:rsidRPr="00655505" w:rsidRDefault="00870145" w:rsidP="00870145">
      <w:pPr>
        <w:adjustRightInd/>
        <w:ind w:left="6521" w:firstLine="0"/>
        <w:jc w:val="left"/>
        <w:outlineLvl w:val="1"/>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Приложение 1</w:t>
      </w:r>
      <w:r w:rsidR="00B92632" w:rsidRPr="00655505">
        <w:rPr>
          <w:rFonts w:ascii="Times New Roman" w:eastAsia="Times New Roman" w:hAnsi="Times New Roman" w:cs="Times New Roman"/>
          <w:sz w:val="28"/>
          <w:szCs w:val="28"/>
        </w:rPr>
        <w:t>3</w:t>
      </w:r>
    </w:p>
    <w:p w:rsidR="00914CF6" w:rsidRPr="00655505" w:rsidRDefault="00870145" w:rsidP="00914CF6">
      <w:pPr>
        <w:adjustRightInd/>
        <w:ind w:left="6521" w:firstLine="0"/>
        <w:jc w:val="left"/>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lastRenderedPageBreak/>
        <w:t>к Положению о системе  оплаты труда работников муниципальных бюджетных учреждений Симферопольского района Республики Крым</w:t>
      </w:r>
      <w:r w:rsidR="00914CF6" w:rsidRPr="00655505">
        <w:rPr>
          <w:rFonts w:ascii="Times New Roman" w:eastAsia="Times New Roman" w:hAnsi="Times New Roman" w:cs="Times New Roman"/>
          <w:sz w:val="28"/>
          <w:szCs w:val="28"/>
        </w:rPr>
        <w:t>, осуществляющих образовательную деятельность</w:t>
      </w:r>
    </w:p>
    <w:p w:rsidR="00870145" w:rsidRPr="00655505" w:rsidRDefault="00870145" w:rsidP="00870145">
      <w:pPr>
        <w:adjustRightInd/>
        <w:ind w:left="6521" w:firstLine="0"/>
        <w:jc w:val="left"/>
        <w:rPr>
          <w:rFonts w:ascii="Times New Roman" w:eastAsia="Times New Roman" w:hAnsi="Times New Roman" w:cs="Times New Roman"/>
          <w:sz w:val="28"/>
          <w:szCs w:val="28"/>
        </w:rPr>
      </w:pPr>
    </w:p>
    <w:p w:rsidR="00870145" w:rsidRPr="00655505" w:rsidRDefault="00870145" w:rsidP="00870145">
      <w:pPr>
        <w:pStyle w:val="ConsPlusNormal"/>
        <w:outlineLvl w:val="1"/>
        <w:rPr>
          <w:rFonts w:ascii="Times New Roman" w:hAnsi="Times New Roman" w:cs="Times New Roman"/>
          <w:sz w:val="28"/>
          <w:szCs w:val="28"/>
        </w:rPr>
      </w:pPr>
    </w:p>
    <w:p w:rsidR="00870145" w:rsidRPr="00655505" w:rsidRDefault="00870145" w:rsidP="00870145">
      <w:pPr>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Положение о советнике директора по воспитанию и взаимодействию с детскими общественными объединениями</w:t>
      </w:r>
    </w:p>
    <w:p w:rsidR="00870145" w:rsidRPr="00655505" w:rsidRDefault="00870145" w:rsidP="00870145">
      <w:pPr>
        <w:rPr>
          <w:rFonts w:ascii="Times New Roman" w:eastAsia="Times New Roman" w:hAnsi="Times New Roman" w:cs="Times New Roman"/>
          <w:sz w:val="28"/>
          <w:szCs w:val="28"/>
        </w:rPr>
      </w:pPr>
    </w:p>
    <w:p w:rsidR="00870145" w:rsidRPr="00655505" w:rsidRDefault="00870145" w:rsidP="00870145">
      <w:pPr>
        <w:pStyle w:val="af2"/>
        <w:numPr>
          <w:ilvl w:val="0"/>
          <w:numId w:val="12"/>
        </w:numPr>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Общие положения</w:t>
      </w:r>
    </w:p>
    <w:p w:rsidR="00870145" w:rsidRPr="00655505" w:rsidRDefault="00870145" w:rsidP="00870145">
      <w:pPr>
        <w:rPr>
          <w:rFonts w:ascii="Times New Roman" w:eastAsia="Times New Roman" w:hAnsi="Times New Roman" w:cs="Times New Roman"/>
          <w:b/>
          <w:sz w:val="28"/>
          <w:szCs w:val="28"/>
        </w:rPr>
      </w:pPr>
    </w:p>
    <w:p w:rsidR="00870145" w:rsidRPr="00655505" w:rsidRDefault="00870145" w:rsidP="00D7303B">
      <w:pPr>
        <w:ind w:left="567" w:right="-283"/>
        <w:rPr>
          <w:rFonts w:ascii="Times New Roman" w:eastAsia="Times New Roman" w:hAnsi="Times New Roman" w:cs="Times New Roman"/>
          <w:sz w:val="28"/>
          <w:szCs w:val="28"/>
        </w:rPr>
      </w:pPr>
      <w:r w:rsidRPr="00655505">
        <w:rPr>
          <w:rFonts w:ascii="Times New Roman" w:eastAsia="Times New Roman" w:hAnsi="Times New Roman" w:cs="Times New Roman"/>
          <w:sz w:val="28"/>
          <w:szCs w:val="28"/>
        </w:rPr>
        <w:t xml:space="preserve">1.1. Настоящее Положение разработано в целях </w:t>
      </w:r>
      <w:r w:rsidRPr="00655505">
        <w:rPr>
          <w:rFonts w:ascii="Times New Roman" w:hAnsi="Times New Roman" w:cs="Times New Roman"/>
          <w:sz w:val="28"/>
          <w:szCs w:val="28"/>
          <w:shd w:val="clear" w:color="auto" w:fill="FFFFFF"/>
        </w:rPr>
        <w:t>развития воспитательной среды школы, помощи детям в реализации их широкого потенциала посредством воспитательной работы.</w:t>
      </w:r>
    </w:p>
    <w:p w:rsidR="00870145" w:rsidRPr="00655505" w:rsidRDefault="00870145" w:rsidP="00D7303B">
      <w:pPr>
        <w:ind w:left="567" w:right="-283"/>
        <w:rPr>
          <w:rFonts w:ascii="Times New Roman" w:eastAsia="Times New Roman" w:hAnsi="Times New Roman" w:cs="Times New Roman"/>
          <w:sz w:val="28"/>
          <w:szCs w:val="28"/>
        </w:rPr>
      </w:pPr>
    </w:p>
    <w:p w:rsidR="00870145" w:rsidRPr="00655505" w:rsidRDefault="00870145" w:rsidP="00D7303B">
      <w:pPr>
        <w:pStyle w:val="af2"/>
        <w:numPr>
          <w:ilvl w:val="0"/>
          <w:numId w:val="12"/>
        </w:numPr>
        <w:ind w:left="567" w:right="-283" w:firstLine="0"/>
        <w:jc w:val="center"/>
        <w:rPr>
          <w:rFonts w:ascii="Times New Roman" w:eastAsia="Times New Roman" w:hAnsi="Times New Roman" w:cs="Times New Roman"/>
          <w:b/>
          <w:sz w:val="28"/>
          <w:szCs w:val="28"/>
        </w:rPr>
      </w:pPr>
      <w:r w:rsidRPr="00655505">
        <w:rPr>
          <w:rFonts w:ascii="Times New Roman" w:eastAsia="Times New Roman" w:hAnsi="Times New Roman" w:cs="Times New Roman"/>
          <w:b/>
          <w:sz w:val="28"/>
          <w:szCs w:val="28"/>
        </w:rPr>
        <w:t>Статус советника директора по воспитанию и взаимодействию с детскими общественными объединениями</w:t>
      </w:r>
    </w:p>
    <w:p w:rsidR="00870145" w:rsidRPr="00655505" w:rsidRDefault="00870145" w:rsidP="00D7303B">
      <w:pPr>
        <w:pStyle w:val="af"/>
        <w:shd w:val="clear" w:color="auto" w:fill="FFFFFF"/>
        <w:spacing w:before="0" w:beforeAutospacing="0" w:after="0" w:afterAutospacing="0"/>
        <w:ind w:left="567" w:right="-283" w:firstLine="709"/>
        <w:jc w:val="both"/>
        <w:rPr>
          <w:sz w:val="28"/>
          <w:szCs w:val="28"/>
        </w:rPr>
      </w:pPr>
    </w:p>
    <w:p w:rsidR="00870145" w:rsidRPr="00655505" w:rsidRDefault="00870145" w:rsidP="00D7303B">
      <w:pPr>
        <w:pStyle w:val="af"/>
        <w:shd w:val="clear" w:color="auto" w:fill="FFFFFF"/>
        <w:spacing w:before="0" w:beforeAutospacing="0" w:after="0" w:afterAutospacing="0"/>
        <w:ind w:left="567" w:right="-283" w:firstLine="709"/>
        <w:jc w:val="both"/>
        <w:rPr>
          <w:sz w:val="28"/>
          <w:szCs w:val="28"/>
          <w:shd w:val="clear" w:color="auto" w:fill="FFFFFF"/>
        </w:rPr>
      </w:pPr>
      <w:r w:rsidRPr="00655505">
        <w:rPr>
          <w:sz w:val="28"/>
          <w:szCs w:val="28"/>
        </w:rPr>
        <w:t>2.1. Советник директора по воспитаниюи взаимодействию с детскими общественными объединениями (далее – Советник)относитсяккатегориипедагогических работников.</w:t>
      </w:r>
    </w:p>
    <w:p w:rsidR="00870145" w:rsidRPr="00655505" w:rsidRDefault="00870145" w:rsidP="00D7303B">
      <w:pPr>
        <w:pStyle w:val="af"/>
        <w:shd w:val="clear" w:color="auto" w:fill="FFFFFF"/>
        <w:spacing w:before="0" w:beforeAutospacing="0" w:after="0" w:afterAutospacing="0"/>
        <w:ind w:left="567" w:right="-283" w:firstLine="709"/>
        <w:jc w:val="both"/>
        <w:rPr>
          <w:sz w:val="28"/>
          <w:szCs w:val="28"/>
          <w:shd w:val="clear" w:color="auto" w:fill="FFFFFF"/>
        </w:rPr>
      </w:pPr>
      <w:r w:rsidRPr="00655505">
        <w:rPr>
          <w:sz w:val="28"/>
          <w:szCs w:val="28"/>
          <w:shd w:val="clear" w:color="auto" w:fill="FFFFFF"/>
        </w:rPr>
        <w:t>Роль С</w:t>
      </w:r>
      <w:r w:rsidRPr="00655505">
        <w:rPr>
          <w:rStyle w:val="fcup0crqmqod"/>
          <w:bCs/>
          <w:sz w:val="28"/>
          <w:szCs w:val="28"/>
          <w:shd w:val="clear" w:color="auto" w:fill="FFFFFF"/>
        </w:rPr>
        <w:t>оветника</w:t>
      </w:r>
      <w:r w:rsidRPr="00655505">
        <w:rPr>
          <w:sz w:val="28"/>
          <w:szCs w:val="28"/>
          <w:shd w:val="clear" w:color="auto" w:fill="FFFFFF"/>
        </w:rPr>
        <w:t xml:space="preserve"> заключается в организации современного воспитательного процесса в школе, помощи в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w:t>
      </w:r>
    </w:p>
    <w:p w:rsidR="00870145" w:rsidRPr="00655505" w:rsidRDefault="00870145" w:rsidP="00D7303B">
      <w:pPr>
        <w:pStyle w:val="af"/>
        <w:shd w:val="clear" w:color="auto" w:fill="FFFFFF"/>
        <w:spacing w:before="0" w:beforeAutospacing="0" w:after="0" w:afterAutospacing="0"/>
        <w:ind w:left="567" w:right="-283" w:firstLine="709"/>
        <w:jc w:val="both"/>
        <w:rPr>
          <w:sz w:val="28"/>
          <w:szCs w:val="28"/>
        </w:rPr>
      </w:pPr>
      <w:r w:rsidRPr="00655505">
        <w:rPr>
          <w:sz w:val="28"/>
          <w:szCs w:val="28"/>
          <w:shd w:val="clear" w:color="auto" w:fill="FFFFFF"/>
        </w:rPr>
        <w:t>Цель работы Советника — развитие воспитательной среды школы, помощь детям в реализации их широкого потенциала посредством воспитательной работы, взаимодействие с родителями.</w:t>
      </w:r>
    </w:p>
    <w:p w:rsidR="00870145" w:rsidRPr="00655505" w:rsidRDefault="00870145" w:rsidP="00D7303B">
      <w:pPr>
        <w:pStyle w:val="af"/>
        <w:shd w:val="clear" w:color="auto" w:fill="FFFFFF"/>
        <w:spacing w:before="0" w:beforeAutospacing="0" w:after="0" w:afterAutospacing="0"/>
        <w:ind w:left="567" w:right="-283" w:firstLine="709"/>
        <w:jc w:val="both"/>
        <w:rPr>
          <w:sz w:val="28"/>
          <w:szCs w:val="28"/>
        </w:rPr>
      </w:pPr>
      <w:r w:rsidRPr="00655505">
        <w:rPr>
          <w:sz w:val="28"/>
          <w:szCs w:val="28"/>
        </w:rPr>
        <w:t xml:space="preserve">В задачи советников входят: </w:t>
      </w:r>
    </w:p>
    <w:p w:rsidR="00870145" w:rsidRPr="00655505" w:rsidRDefault="00870145" w:rsidP="00D7303B">
      <w:pPr>
        <w:widowControl/>
        <w:numPr>
          <w:ilvl w:val="0"/>
          <w:numId w:val="13"/>
        </w:numPr>
        <w:shd w:val="clear" w:color="auto" w:fill="FFFFFF"/>
        <w:tabs>
          <w:tab w:val="clear" w:pos="720"/>
          <w:tab w:val="num" w:pos="0"/>
        </w:tabs>
        <w:autoSpaceDE/>
        <w:autoSpaceDN/>
        <w:adjustRightInd/>
        <w:ind w:left="567" w:right="-283" w:firstLine="709"/>
        <w:rPr>
          <w:rFonts w:ascii="Times New Roman" w:hAnsi="Times New Roman" w:cs="Times New Roman"/>
          <w:sz w:val="28"/>
          <w:szCs w:val="28"/>
        </w:rPr>
      </w:pPr>
      <w:r w:rsidRPr="00655505">
        <w:rPr>
          <w:rFonts w:ascii="Times New Roman" w:hAnsi="Times New Roman" w:cs="Times New Roman"/>
          <w:sz w:val="28"/>
          <w:szCs w:val="28"/>
        </w:rPr>
        <w:t>участие в разработке и реализации рабочих программ воспитания;</w:t>
      </w:r>
    </w:p>
    <w:p w:rsidR="00870145" w:rsidRPr="00655505" w:rsidRDefault="00870145" w:rsidP="00D7303B">
      <w:pPr>
        <w:widowControl/>
        <w:numPr>
          <w:ilvl w:val="0"/>
          <w:numId w:val="13"/>
        </w:numPr>
        <w:shd w:val="clear" w:color="auto" w:fill="FFFFFF"/>
        <w:tabs>
          <w:tab w:val="clear" w:pos="720"/>
          <w:tab w:val="num" w:pos="0"/>
        </w:tabs>
        <w:autoSpaceDE/>
        <w:autoSpaceDN/>
        <w:adjustRightInd/>
        <w:ind w:left="567" w:right="-283" w:firstLine="709"/>
        <w:rPr>
          <w:rFonts w:ascii="Times New Roman" w:hAnsi="Times New Roman" w:cs="Times New Roman"/>
          <w:sz w:val="28"/>
          <w:szCs w:val="28"/>
        </w:rPr>
      </w:pPr>
      <w:r w:rsidRPr="00655505">
        <w:rPr>
          <w:rFonts w:ascii="Times New Roman" w:hAnsi="Times New Roman" w:cs="Times New Roman"/>
          <w:sz w:val="28"/>
          <w:szCs w:val="28"/>
        </w:rPr>
        <w:t>информирование и вовлечение школьников в проекты детских и молодежных объединений;</w:t>
      </w:r>
    </w:p>
    <w:p w:rsidR="00870145" w:rsidRPr="00655505" w:rsidRDefault="00870145" w:rsidP="00D7303B">
      <w:pPr>
        <w:widowControl/>
        <w:numPr>
          <w:ilvl w:val="0"/>
          <w:numId w:val="13"/>
        </w:numPr>
        <w:shd w:val="clear" w:color="auto" w:fill="FFFFFF"/>
        <w:tabs>
          <w:tab w:val="clear" w:pos="720"/>
          <w:tab w:val="num" w:pos="0"/>
        </w:tabs>
        <w:autoSpaceDE/>
        <w:autoSpaceDN/>
        <w:adjustRightInd/>
        <w:ind w:left="567" w:right="-283" w:firstLine="709"/>
        <w:rPr>
          <w:rFonts w:ascii="Times New Roman" w:hAnsi="Times New Roman" w:cs="Times New Roman"/>
          <w:sz w:val="28"/>
          <w:szCs w:val="28"/>
        </w:rPr>
      </w:pPr>
      <w:r w:rsidRPr="00655505">
        <w:rPr>
          <w:rFonts w:ascii="Times New Roman" w:hAnsi="Times New Roman" w:cs="Times New Roman"/>
          <w:sz w:val="28"/>
          <w:szCs w:val="28"/>
        </w:rPr>
        <w:t>проведение дней единых действий совместно с детьми, учителями и родителями;</w:t>
      </w:r>
    </w:p>
    <w:p w:rsidR="00870145" w:rsidRPr="00655505" w:rsidRDefault="00870145" w:rsidP="00D7303B">
      <w:pPr>
        <w:widowControl/>
        <w:numPr>
          <w:ilvl w:val="0"/>
          <w:numId w:val="13"/>
        </w:numPr>
        <w:shd w:val="clear" w:color="auto" w:fill="FFFFFF"/>
        <w:tabs>
          <w:tab w:val="clear" w:pos="720"/>
        </w:tabs>
        <w:autoSpaceDE/>
        <w:autoSpaceDN/>
        <w:adjustRightInd/>
        <w:ind w:left="567" w:right="-283" w:firstLine="709"/>
        <w:rPr>
          <w:rFonts w:ascii="Times New Roman" w:hAnsi="Times New Roman" w:cs="Times New Roman"/>
          <w:sz w:val="28"/>
          <w:szCs w:val="28"/>
        </w:rPr>
      </w:pPr>
      <w:r w:rsidRPr="00655505">
        <w:rPr>
          <w:rFonts w:ascii="Times New Roman" w:hAnsi="Times New Roman" w:cs="Times New Roman"/>
          <w:sz w:val="28"/>
          <w:szCs w:val="28"/>
        </w:rPr>
        <w:t>поощрение развития школьного самоуправления, помощь ребятам в организации творческих, туристических и спортивных мероприятий.</w:t>
      </w:r>
    </w:p>
    <w:p w:rsidR="00870145" w:rsidRPr="00655505" w:rsidRDefault="00870145" w:rsidP="00D7303B">
      <w:pPr>
        <w:pStyle w:val="af6"/>
        <w:spacing w:before="0" w:after="0" w:line="240" w:lineRule="auto"/>
        <w:ind w:left="567" w:right="-283" w:firstLine="709"/>
        <w:rPr>
          <w:sz w:val="28"/>
          <w:szCs w:val="28"/>
        </w:rPr>
      </w:pPr>
      <w:r w:rsidRPr="00655505">
        <w:rPr>
          <w:sz w:val="28"/>
          <w:szCs w:val="28"/>
        </w:rPr>
        <w:t xml:space="preserve">2.2. ПриустановлениинормырабочеговремениСоветникамрекомендуетсяруководствоватьсяположениямистатьи333ТрудовогокодексаРоссийскойФедерации и приказа Министерства образования и науки Российской Федерации от22 </w:t>
      </w:r>
      <w:r w:rsidRPr="00655505">
        <w:rPr>
          <w:sz w:val="28"/>
          <w:szCs w:val="28"/>
        </w:rPr>
        <w:lastRenderedPageBreak/>
        <w:t xml:space="preserve">декабря </w:t>
      </w:r>
      <w:smartTag w:uri="urn:schemas-microsoft-com:office:smarttags" w:element="metricconverter">
        <w:smartTagPr>
          <w:attr w:name="ProductID" w:val="2014 г"/>
        </w:smartTagPr>
        <w:r w:rsidRPr="00655505">
          <w:rPr>
            <w:sz w:val="28"/>
            <w:szCs w:val="28"/>
          </w:rPr>
          <w:t>2014 г</w:t>
        </w:r>
      </w:smartTag>
      <w:r w:rsidRPr="00655505">
        <w:rPr>
          <w:sz w:val="28"/>
          <w:szCs w:val="28"/>
        </w:rPr>
        <w:t>. № 1601 в части продолжительности рабочего времени в объеме36часов заставку заработнойплаты.</w:t>
      </w:r>
    </w:p>
    <w:p w:rsidR="00870145" w:rsidRPr="00655505" w:rsidRDefault="00870145" w:rsidP="00D7303B">
      <w:pPr>
        <w:pStyle w:val="TableParagraph"/>
        <w:tabs>
          <w:tab w:val="left" w:pos="0"/>
        </w:tabs>
        <w:ind w:left="567" w:right="-283" w:firstLine="709"/>
        <w:jc w:val="both"/>
        <w:rPr>
          <w:sz w:val="28"/>
          <w:szCs w:val="28"/>
        </w:rPr>
      </w:pPr>
      <w:r w:rsidRPr="00655505">
        <w:rPr>
          <w:sz w:val="28"/>
          <w:szCs w:val="28"/>
        </w:rPr>
        <w:t>2.3. Советником может стать специалист, обладающий опытом педагогической работы, который занят воспитательной деятельностью и повышал свою квалификацию, обладает</w:t>
      </w:r>
      <w:r w:rsidR="005F7615" w:rsidRPr="00655505">
        <w:rPr>
          <w:sz w:val="28"/>
          <w:szCs w:val="28"/>
        </w:rPr>
        <w:t xml:space="preserve"> о</w:t>
      </w:r>
      <w:r w:rsidRPr="00655505">
        <w:rPr>
          <w:sz w:val="28"/>
          <w:szCs w:val="28"/>
        </w:rPr>
        <w:t>рганизаторскими навыками, лидерскими качествами.</w:t>
      </w:r>
    </w:p>
    <w:p w:rsidR="00870145" w:rsidRPr="00655505" w:rsidRDefault="00870145" w:rsidP="00D7303B">
      <w:pPr>
        <w:pStyle w:val="af"/>
        <w:shd w:val="clear" w:color="auto" w:fill="FFFFFF"/>
        <w:spacing w:before="0" w:beforeAutospacing="0" w:after="0" w:afterAutospacing="0"/>
        <w:ind w:left="567" w:right="-283" w:firstLine="709"/>
        <w:jc w:val="both"/>
        <w:rPr>
          <w:sz w:val="28"/>
          <w:szCs w:val="28"/>
        </w:rPr>
      </w:pPr>
      <w:r w:rsidRPr="00655505">
        <w:rPr>
          <w:sz w:val="28"/>
          <w:szCs w:val="28"/>
        </w:rPr>
        <w:t>Требования к квалификации одобреныНациональнымСоветомприПрезидентеРоссийскойФедерациипопрофессиональнымквалификациям(протоколот27августа</w:t>
      </w:r>
      <w:smartTag w:uri="urn:schemas-microsoft-com:office:smarttags" w:element="metricconverter">
        <w:smartTagPr>
          <w:attr w:name="ProductID" w:val="2021 г"/>
        </w:smartTagPr>
        <w:r w:rsidRPr="00655505">
          <w:rPr>
            <w:sz w:val="28"/>
            <w:szCs w:val="28"/>
          </w:rPr>
          <w:t>2021г</w:t>
        </w:r>
      </w:smartTag>
      <w:r w:rsidRPr="00655505">
        <w:rPr>
          <w:sz w:val="28"/>
          <w:szCs w:val="28"/>
        </w:rPr>
        <w:t xml:space="preserve">.N55), утверждены </w:t>
      </w:r>
      <w:r w:rsidRPr="00655505">
        <w:rPr>
          <w:spacing w:val="1"/>
          <w:sz w:val="28"/>
          <w:szCs w:val="28"/>
        </w:rPr>
        <w:t xml:space="preserve"> Автономной некоммерческой организацией «Национальное агентство развития квалификации» приказом </w:t>
      </w:r>
      <w:r w:rsidRPr="00655505">
        <w:rPr>
          <w:sz w:val="28"/>
          <w:szCs w:val="28"/>
        </w:rPr>
        <w:t>от15сентября</w:t>
      </w:r>
      <w:smartTag w:uri="urn:schemas-microsoft-com:office:smarttags" w:element="metricconverter">
        <w:smartTagPr>
          <w:attr w:name="ProductID" w:val="2021 г"/>
        </w:smartTagPr>
        <w:r w:rsidRPr="00655505">
          <w:rPr>
            <w:sz w:val="28"/>
            <w:szCs w:val="28"/>
          </w:rPr>
          <w:t>2021г</w:t>
        </w:r>
      </w:smartTag>
      <w:r w:rsidRPr="00655505">
        <w:rPr>
          <w:sz w:val="28"/>
          <w:szCs w:val="28"/>
        </w:rPr>
        <w:t>.N87/21-ПР.</w:t>
      </w:r>
    </w:p>
    <w:p w:rsidR="00870145" w:rsidRPr="00655505" w:rsidRDefault="00870145" w:rsidP="00D7303B">
      <w:pPr>
        <w:tabs>
          <w:tab w:val="left" w:pos="9355"/>
        </w:tabs>
        <w:ind w:left="567" w:right="-283" w:firstLine="709"/>
        <w:rPr>
          <w:rFonts w:ascii="Times New Roman" w:hAnsi="Times New Roman" w:cs="Times New Roman"/>
          <w:sz w:val="28"/>
          <w:szCs w:val="28"/>
        </w:rPr>
      </w:pPr>
      <w:r w:rsidRPr="00655505">
        <w:rPr>
          <w:rFonts w:ascii="Times New Roman" w:hAnsi="Times New Roman" w:cs="Times New Roman"/>
          <w:spacing w:val="-1"/>
          <w:sz w:val="28"/>
          <w:szCs w:val="28"/>
        </w:rPr>
        <w:t>2.4. Перечень документов,</w:t>
      </w:r>
      <w:r w:rsidRPr="00655505">
        <w:rPr>
          <w:rFonts w:ascii="Times New Roman" w:hAnsi="Times New Roman" w:cs="Times New Roman"/>
          <w:sz w:val="28"/>
          <w:szCs w:val="28"/>
        </w:rPr>
        <w:t>необходимых дляпрохожденияпрофессиональногоэкзамена посоответствующейквалификации:</w:t>
      </w:r>
    </w:p>
    <w:p w:rsidR="00870145" w:rsidRPr="00655505" w:rsidRDefault="00870145" w:rsidP="00D7303B">
      <w:pPr>
        <w:pStyle w:val="TableParagraph"/>
        <w:tabs>
          <w:tab w:val="left" w:pos="0"/>
        </w:tabs>
        <w:ind w:left="567" w:right="-283" w:firstLine="709"/>
        <w:jc w:val="both"/>
        <w:rPr>
          <w:sz w:val="28"/>
          <w:szCs w:val="28"/>
        </w:rPr>
      </w:pPr>
      <w:r w:rsidRPr="00655505">
        <w:rPr>
          <w:spacing w:val="-1"/>
          <w:sz w:val="28"/>
          <w:szCs w:val="28"/>
        </w:rPr>
        <w:t xml:space="preserve">1 вариант: документ, </w:t>
      </w:r>
      <w:r w:rsidRPr="00655505">
        <w:rPr>
          <w:sz w:val="28"/>
          <w:szCs w:val="28"/>
        </w:rPr>
        <w:t xml:space="preserve">подтверждающийналичие </w:t>
      </w:r>
      <w:r w:rsidRPr="00655505">
        <w:rPr>
          <w:spacing w:val="-1"/>
          <w:sz w:val="28"/>
          <w:szCs w:val="28"/>
        </w:rPr>
        <w:t>высшего</w:t>
      </w:r>
      <w:r w:rsidRPr="00655505">
        <w:rPr>
          <w:sz w:val="28"/>
          <w:szCs w:val="28"/>
        </w:rPr>
        <w:t xml:space="preserve">образованияврамкахукрупненной </w:t>
      </w:r>
      <w:r w:rsidRPr="00655505">
        <w:rPr>
          <w:spacing w:val="-2"/>
          <w:sz w:val="28"/>
          <w:szCs w:val="28"/>
        </w:rPr>
        <w:t>группы</w:t>
      </w:r>
      <w:r w:rsidRPr="00655505">
        <w:rPr>
          <w:sz w:val="28"/>
          <w:szCs w:val="28"/>
        </w:rPr>
        <w:t xml:space="preserve">специальностей </w:t>
      </w:r>
      <w:r w:rsidRPr="00655505">
        <w:rPr>
          <w:spacing w:val="-3"/>
          <w:sz w:val="28"/>
          <w:szCs w:val="28"/>
        </w:rPr>
        <w:t>и</w:t>
      </w:r>
      <w:r w:rsidRPr="00655505">
        <w:rPr>
          <w:spacing w:val="-2"/>
          <w:sz w:val="28"/>
          <w:szCs w:val="28"/>
        </w:rPr>
        <w:t xml:space="preserve">направлений </w:t>
      </w:r>
      <w:r w:rsidRPr="00655505">
        <w:rPr>
          <w:spacing w:val="-1"/>
          <w:sz w:val="28"/>
          <w:szCs w:val="28"/>
        </w:rPr>
        <w:t>подготовки</w:t>
      </w:r>
      <w:r w:rsidRPr="00655505">
        <w:rPr>
          <w:sz w:val="28"/>
          <w:szCs w:val="28"/>
        </w:rPr>
        <w:t xml:space="preserve">"Образование </w:t>
      </w:r>
      <w:r w:rsidRPr="00655505">
        <w:rPr>
          <w:spacing w:val="-3"/>
          <w:sz w:val="28"/>
          <w:szCs w:val="28"/>
        </w:rPr>
        <w:t>и</w:t>
      </w:r>
      <w:r w:rsidRPr="00655505">
        <w:rPr>
          <w:sz w:val="28"/>
          <w:szCs w:val="28"/>
        </w:rPr>
        <w:t>педагогическиенауки"; д</w:t>
      </w:r>
      <w:r w:rsidRPr="00655505">
        <w:rPr>
          <w:spacing w:val="-1"/>
          <w:sz w:val="28"/>
          <w:szCs w:val="28"/>
        </w:rPr>
        <w:t xml:space="preserve">окумент, </w:t>
      </w:r>
      <w:r w:rsidRPr="00655505">
        <w:rPr>
          <w:sz w:val="28"/>
          <w:szCs w:val="28"/>
        </w:rPr>
        <w:t xml:space="preserve">подтверждающий наличиедополнительногопрофессиональногообразования(программыповышенияквалификации) </w:t>
      </w:r>
      <w:r w:rsidRPr="00655505">
        <w:rPr>
          <w:spacing w:val="-4"/>
          <w:sz w:val="28"/>
          <w:szCs w:val="28"/>
        </w:rPr>
        <w:t>по</w:t>
      </w:r>
      <w:r w:rsidRPr="00655505">
        <w:rPr>
          <w:sz w:val="28"/>
          <w:szCs w:val="28"/>
        </w:rPr>
        <w:t>профилюподтверждаемойквалификации</w:t>
      </w:r>
    </w:p>
    <w:p w:rsidR="00870145" w:rsidRPr="00655505" w:rsidRDefault="00870145" w:rsidP="00D7303B">
      <w:pPr>
        <w:pStyle w:val="TableParagraph"/>
        <w:tabs>
          <w:tab w:val="left" w:pos="0"/>
        </w:tabs>
        <w:ind w:left="567" w:right="-283" w:firstLine="709"/>
        <w:jc w:val="both"/>
        <w:rPr>
          <w:sz w:val="28"/>
          <w:szCs w:val="28"/>
        </w:rPr>
      </w:pPr>
      <w:r w:rsidRPr="00655505">
        <w:rPr>
          <w:spacing w:val="-1"/>
          <w:sz w:val="28"/>
          <w:szCs w:val="28"/>
        </w:rPr>
        <w:t xml:space="preserve">2 вариант: документ, </w:t>
      </w:r>
      <w:r w:rsidRPr="00655505">
        <w:rPr>
          <w:sz w:val="28"/>
          <w:szCs w:val="28"/>
        </w:rPr>
        <w:t xml:space="preserve">подтверждающийналичие </w:t>
      </w:r>
      <w:r w:rsidRPr="00655505">
        <w:rPr>
          <w:spacing w:val="-1"/>
          <w:sz w:val="28"/>
          <w:szCs w:val="28"/>
        </w:rPr>
        <w:t>высшего</w:t>
      </w:r>
      <w:r w:rsidRPr="00655505">
        <w:rPr>
          <w:sz w:val="28"/>
          <w:szCs w:val="28"/>
        </w:rPr>
        <w:t>образования; д</w:t>
      </w:r>
      <w:r w:rsidRPr="00655505">
        <w:rPr>
          <w:spacing w:val="-1"/>
          <w:sz w:val="28"/>
          <w:szCs w:val="28"/>
        </w:rPr>
        <w:t xml:space="preserve">окумент, </w:t>
      </w:r>
      <w:r w:rsidRPr="00655505">
        <w:rPr>
          <w:sz w:val="28"/>
          <w:szCs w:val="28"/>
        </w:rPr>
        <w:t xml:space="preserve">подтверждающийналичиедополнительногопрофессиональногообразования(программыпрофессиональнойпереподготовки) </w:t>
      </w:r>
      <w:r w:rsidRPr="00655505">
        <w:rPr>
          <w:spacing w:val="-3"/>
          <w:sz w:val="28"/>
          <w:szCs w:val="28"/>
        </w:rPr>
        <w:t>в</w:t>
      </w:r>
      <w:r w:rsidRPr="00655505">
        <w:rPr>
          <w:sz w:val="28"/>
          <w:szCs w:val="28"/>
        </w:rPr>
        <w:t>сфереобразованияипедагогическихнаук; д</w:t>
      </w:r>
      <w:r w:rsidRPr="00655505">
        <w:rPr>
          <w:spacing w:val="-1"/>
          <w:sz w:val="28"/>
          <w:szCs w:val="28"/>
        </w:rPr>
        <w:t xml:space="preserve">окумент, </w:t>
      </w:r>
      <w:r w:rsidRPr="00655505">
        <w:rPr>
          <w:sz w:val="28"/>
          <w:szCs w:val="28"/>
        </w:rPr>
        <w:t xml:space="preserve">подтверждающийналичиедополнительногопрофессиональногообразования(программыповышенияквалификации) </w:t>
      </w:r>
      <w:r w:rsidRPr="00655505">
        <w:rPr>
          <w:spacing w:val="-4"/>
          <w:sz w:val="28"/>
          <w:szCs w:val="28"/>
        </w:rPr>
        <w:t>по</w:t>
      </w:r>
      <w:r w:rsidRPr="00655505">
        <w:rPr>
          <w:sz w:val="28"/>
          <w:szCs w:val="28"/>
        </w:rPr>
        <w:t>профилюподтверждаемойквалификации.</w:t>
      </w:r>
    </w:p>
    <w:p w:rsidR="00870145" w:rsidRPr="00655505" w:rsidRDefault="00870145" w:rsidP="00D7303B">
      <w:pPr>
        <w:ind w:left="567" w:right="-283"/>
        <w:rPr>
          <w:rFonts w:ascii="Times New Roman" w:hAnsi="Times New Roman" w:cs="Times New Roman"/>
          <w:sz w:val="28"/>
          <w:szCs w:val="28"/>
          <w:shd w:val="clear" w:color="auto" w:fill="FDFDFD"/>
        </w:rPr>
      </w:pPr>
      <w:r w:rsidRPr="00655505">
        <w:rPr>
          <w:rFonts w:ascii="Times New Roman" w:hAnsi="Times New Roman" w:cs="Times New Roman"/>
          <w:sz w:val="28"/>
          <w:szCs w:val="28"/>
          <w:shd w:val="clear" w:color="auto" w:fill="FDFDFD"/>
        </w:rPr>
        <w:t>2.5. Выплата заработной платы Советникам с 1 сентября 2022 года предусмотрена за счет средств сформированного фонда оплаты труда, исходя из среднемесячной начисленной заработной платы наемных работников в организациях, у индивидуальных предпринимателей и физических лиц в предшествующем финансовом году, согласно федеральному статистическому наблюдению.</w:t>
      </w:r>
    </w:p>
    <w:p w:rsidR="00870145" w:rsidRPr="00655505" w:rsidRDefault="00870145" w:rsidP="00D7303B">
      <w:pPr>
        <w:ind w:left="567" w:right="-283"/>
      </w:pPr>
    </w:p>
    <w:p w:rsidR="00870145" w:rsidRPr="00655505" w:rsidRDefault="00870145" w:rsidP="00870145">
      <w:pPr>
        <w:widowControl/>
        <w:ind w:firstLine="0"/>
        <w:rPr>
          <w:rFonts w:ascii="Times New Roman" w:eastAsiaTheme="minorHAnsi" w:hAnsi="Times New Roman" w:cs="Times New Roman"/>
          <w:sz w:val="28"/>
          <w:szCs w:val="28"/>
          <w:lang w:eastAsia="en-US"/>
        </w:rPr>
      </w:pPr>
    </w:p>
    <w:p w:rsidR="00870145" w:rsidRPr="00655505" w:rsidRDefault="00870145" w:rsidP="00870145">
      <w:pPr>
        <w:widowControl/>
        <w:ind w:firstLine="0"/>
        <w:rPr>
          <w:rFonts w:ascii="Times New Roman" w:eastAsiaTheme="minorHAnsi" w:hAnsi="Times New Roman" w:cs="Times New Roman"/>
          <w:sz w:val="28"/>
          <w:szCs w:val="28"/>
          <w:lang w:eastAsia="en-US"/>
        </w:rPr>
      </w:pPr>
    </w:p>
    <w:p w:rsidR="00870145" w:rsidRPr="00655505" w:rsidRDefault="00870145" w:rsidP="00D7303B">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Начальник управления</w:t>
      </w:r>
    </w:p>
    <w:p w:rsidR="00870145" w:rsidRPr="00655505" w:rsidRDefault="00870145" w:rsidP="00D7303B">
      <w:pPr>
        <w:widowControl/>
        <w:ind w:left="567" w:firstLine="0"/>
        <w:rPr>
          <w:rFonts w:ascii="Times New Roman" w:eastAsiaTheme="minorHAnsi" w:hAnsi="Times New Roman" w:cs="Times New Roman"/>
          <w:sz w:val="28"/>
          <w:szCs w:val="28"/>
          <w:lang w:eastAsia="en-US"/>
        </w:rPr>
      </w:pPr>
      <w:r w:rsidRPr="00655505">
        <w:rPr>
          <w:rFonts w:ascii="Times New Roman" w:eastAsiaTheme="minorHAnsi" w:hAnsi="Times New Roman" w:cs="Times New Roman"/>
          <w:sz w:val="28"/>
          <w:szCs w:val="28"/>
          <w:lang w:eastAsia="en-US"/>
        </w:rPr>
        <w:t>образования</w:t>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r>
      <w:r w:rsidRPr="00655505">
        <w:rPr>
          <w:rFonts w:ascii="Times New Roman" w:eastAsiaTheme="minorHAnsi" w:hAnsi="Times New Roman" w:cs="Times New Roman"/>
          <w:sz w:val="28"/>
          <w:szCs w:val="28"/>
          <w:lang w:eastAsia="en-US"/>
        </w:rPr>
        <w:tab/>
        <w:t xml:space="preserve">               С.В. Дмитрова</w:t>
      </w:r>
      <w:r w:rsidRPr="00655505">
        <w:rPr>
          <w:rFonts w:ascii="Times New Roman" w:eastAsiaTheme="minorHAnsi" w:hAnsi="Times New Roman" w:cs="Times New Roman"/>
          <w:sz w:val="28"/>
          <w:szCs w:val="28"/>
          <w:lang w:eastAsia="en-US"/>
        </w:rPr>
        <w:tab/>
      </w:r>
    </w:p>
    <w:p w:rsidR="00870145" w:rsidRPr="00655505" w:rsidRDefault="00BA3CBB" w:rsidP="00577260">
      <w:pPr>
        <w:widowControl/>
        <w:ind w:firstLine="0"/>
      </w:pPr>
      <w:r w:rsidRPr="00655505">
        <w:rPr>
          <w:rFonts w:ascii="Times New Roman" w:eastAsiaTheme="minorHAnsi" w:hAnsi="Times New Roman" w:cs="Times New Roman"/>
          <w:sz w:val="28"/>
          <w:szCs w:val="28"/>
          <w:lang w:eastAsia="en-US"/>
        </w:rPr>
        <w:tab/>
      </w:r>
    </w:p>
    <w:p w:rsidR="00667A25" w:rsidRPr="00655505" w:rsidRDefault="00667A25" w:rsidP="001E1B69">
      <w:pPr>
        <w:rPr>
          <w:color w:val="FF0000"/>
        </w:rPr>
      </w:pPr>
    </w:p>
    <w:p w:rsidR="00667A25" w:rsidRPr="00655505" w:rsidRDefault="00667A25" w:rsidP="001E1B69">
      <w:pPr>
        <w:rPr>
          <w:color w:val="FF0000"/>
        </w:rPr>
      </w:pPr>
    </w:p>
    <w:p w:rsidR="00667A25" w:rsidRPr="00655505" w:rsidRDefault="00667A25" w:rsidP="001E1B69">
      <w:pPr>
        <w:rPr>
          <w:color w:val="FF0000"/>
        </w:rPr>
      </w:pPr>
    </w:p>
    <w:p w:rsidR="00667A25" w:rsidRPr="00655505" w:rsidRDefault="00667A25" w:rsidP="001E1B69">
      <w:pPr>
        <w:rPr>
          <w:color w:val="FF0000"/>
        </w:rPr>
      </w:pPr>
    </w:p>
    <w:p w:rsidR="00667A25" w:rsidRPr="00655505" w:rsidRDefault="00667A25" w:rsidP="001E1B69">
      <w:pPr>
        <w:rPr>
          <w:color w:val="FF0000"/>
        </w:rPr>
      </w:pPr>
    </w:p>
    <w:p w:rsidR="00667A25" w:rsidRPr="00655505" w:rsidRDefault="00667A25" w:rsidP="001E1B69">
      <w:pPr>
        <w:rPr>
          <w:color w:val="FF0000"/>
        </w:rPr>
      </w:pPr>
    </w:p>
    <w:p w:rsidR="00667A25" w:rsidRPr="00655505" w:rsidRDefault="00667A25" w:rsidP="001E1B69">
      <w:pPr>
        <w:rPr>
          <w:color w:val="FF0000"/>
        </w:rPr>
      </w:pPr>
    </w:p>
    <w:p w:rsidR="00667A25" w:rsidRPr="00655505" w:rsidRDefault="00667A25" w:rsidP="001E1B69">
      <w:pPr>
        <w:rPr>
          <w:color w:val="FF0000"/>
        </w:rPr>
      </w:pPr>
    </w:p>
    <w:p w:rsidR="00667A25" w:rsidRPr="00655505" w:rsidRDefault="00667A25" w:rsidP="001E1B69"/>
    <w:p w:rsidR="004D25EB" w:rsidRPr="00655505" w:rsidRDefault="004D25EB" w:rsidP="00914CF6">
      <w:pPr>
        <w:jc w:val="center"/>
        <w:rPr>
          <w:rFonts w:ascii="Times New Roman" w:hAnsi="Times New Roman" w:cs="Times New Roman"/>
          <w:sz w:val="27"/>
          <w:szCs w:val="27"/>
        </w:rPr>
      </w:pPr>
      <w:r w:rsidRPr="00655505">
        <w:rPr>
          <w:rFonts w:ascii="Times New Roman" w:hAnsi="Times New Roman" w:cs="Times New Roman"/>
          <w:sz w:val="27"/>
          <w:szCs w:val="27"/>
        </w:rPr>
        <w:t>Пояснительная записка</w:t>
      </w:r>
    </w:p>
    <w:p w:rsidR="0036581E" w:rsidRPr="00655505" w:rsidRDefault="004D25EB" w:rsidP="00914CF6">
      <w:pPr>
        <w:ind w:right="-1" w:firstLine="0"/>
        <w:jc w:val="center"/>
        <w:rPr>
          <w:rFonts w:ascii="Times New Roman" w:hAnsi="Times New Roman" w:cs="Times New Roman"/>
          <w:sz w:val="27"/>
          <w:szCs w:val="27"/>
        </w:rPr>
      </w:pPr>
      <w:r w:rsidRPr="00655505">
        <w:rPr>
          <w:rFonts w:ascii="Times New Roman" w:hAnsi="Times New Roman" w:cs="Times New Roman"/>
          <w:sz w:val="27"/>
          <w:szCs w:val="27"/>
        </w:rPr>
        <w:t xml:space="preserve">К </w:t>
      </w:r>
      <w:r w:rsidR="0036581E" w:rsidRPr="00655505">
        <w:rPr>
          <w:rFonts w:ascii="Times New Roman" w:hAnsi="Times New Roman" w:cs="Times New Roman"/>
          <w:sz w:val="27"/>
          <w:szCs w:val="27"/>
        </w:rPr>
        <w:t xml:space="preserve">проекту </w:t>
      </w:r>
      <w:r w:rsidRPr="00655505">
        <w:rPr>
          <w:rFonts w:ascii="Times New Roman" w:hAnsi="Times New Roman" w:cs="Times New Roman"/>
          <w:sz w:val="27"/>
          <w:szCs w:val="27"/>
        </w:rPr>
        <w:t>п</w:t>
      </w:r>
      <w:r w:rsidR="00410111" w:rsidRPr="00655505">
        <w:rPr>
          <w:rFonts w:ascii="Times New Roman" w:hAnsi="Times New Roman" w:cs="Times New Roman"/>
          <w:sz w:val="27"/>
          <w:szCs w:val="27"/>
        </w:rPr>
        <w:t>остановлению</w:t>
      </w:r>
      <w:r w:rsidRPr="00655505">
        <w:rPr>
          <w:rFonts w:ascii="Times New Roman" w:hAnsi="Times New Roman" w:cs="Times New Roman"/>
          <w:sz w:val="27"/>
          <w:szCs w:val="27"/>
        </w:rPr>
        <w:t xml:space="preserve"> Администрации Симферопольского района </w:t>
      </w:r>
    </w:p>
    <w:p w:rsidR="0036581E" w:rsidRPr="00655505" w:rsidRDefault="004D25EB" w:rsidP="00914CF6">
      <w:pPr>
        <w:ind w:right="-1" w:firstLine="0"/>
        <w:jc w:val="center"/>
        <w:rPr>
          <w:rFonts w:ascii="Times New Roman" w:hAnsi="Times New Roman"/>
          <w:bCs/>
          <w:kern w:val="36"/>
          <w:sz w:val="27"/>
          <w:szCs w:val="27"/>
        </w:rPr>
      </w:pPr>
      <w:r w:rsidRPr="00655505">
        <w:rPr>
          <w:rFonts w:ascii="Times New Roman" w:hAnsi="Times New Roman" w:cs="Times New Roman"/>
          <w:sz w:val="27"/>
          <w:szCs w:val="27"/>
        </w:rPr>
        <w:t>Республики Крым «</w:t>
      </w:r>
      <w:r w:rsidR="00410111" w:rsidRPr="00655505">
        <w:rPr>
          <w:rFonts w:ascii="Times New Roman" w:hAnsi="Times New Roman"/>
          <w:bCs/>
          <w:kern w:val="36"/>
          <w:sz w:val="27"/>
          <w:szCs w:val="27"/>
        </w:rPr>
        <w:t xml:space="preserve">О внесении изменений и дополнений в постановление администрации </w:t>
      </w:r>
      <w:r w:rsidR="0036581E" w:rsidRPr="00655505">
        <w:rPr>
          <w:rFonts w:ascii="Times New Roman" w:hAnsi="Times New Roman"/>
          <w:bCs/>
          <w:kern w:val="36"/>
          <w:sz w:val="27"/>
          <w:szCs w:val="27"/>
        </w:rPr>
        <w:t>С</w:t>
      </w:r>
      <w:r w:rsidR="00410111" w:rsidRPr="00655505">
        <w:rPr>
          <w:rFonts w:ascii="Times New Roman" w:hAnsi="Times New Roman"/>
          <w:bCs/>
          <w:kern w:val="36"/>
          <w:sz w:val="27"/>
          <w:szCs w:val="27"/>
        </w:rPr>
        <w:t xml:space="preserve">имферопольского района от 30 апреля 2015 года № 36-п </w:t>
      </w:r>
    </w:p>
    <w:p w:rsidR="004D25EB" w:rsidRPr="00655505" w:rsidRDefault="00410111" w:rsidP="00914CF6">
      <w:pPr>
        <w:ind w:right="-1" w:firstLine="0"/>
        <w:jc w:val="center"/>
        <w:rPr>
          <w:rFonts w:ascii="Times New Roman" w:hAnsi="Times New Roman" w:cs="Times New Roman"/>
          <w:bCs/>
          <w:sz w:val="27"/>
          <w:szCs w:val="27"/>
        </w:rPr>
      </w:pPr>
      <w:r w:rsidRPr="00655505">
        <w:rPr>
          <w:rFonts w:ascii="Times New Roman" w:hAnsi="Times New Roman"/>
          <w:bCs/>
          <w:kern w:val="36"/>
          <w:sz w:val="27"/>
          <w:szCs w:val="27"/>
        </w:rPr>
        <w:t>«</w:t>
      </w:r>
      <w:r w:rsidRPr="00655505">
        <w:rPr>
          <w:rFonts w:ascii="Times New Roman" w:hAnsi="Times New Roman"/>
          <w:bCs/>
          <w:iCs/>
          <w:kern w:val="36"/>
          <w:sz w:val="27"/>
          <w:szCs w:val="27"/>
        </w:rPr>
        <w:t>Об утверждении Положения о системе оплаты труда работников муниципальных бюджетных образовательных учреждений Симферопольского района Республики Крым»</w:t>
      </w:r>
      <w:r w:rsidRPr="00655505">
        <w:rPr>
          <w:rFonts w:ascii="Times New Roman" w:hAnsi="Times New Roman"/>
          <w:bCs/>
          <w:kern w:val="36"/>
          <w:sz w:val="27"/>
          <w:szCs w:val="27"/>
        </w:rPr>
        <w:t xml:space="preserve"> (с изменениями  и дополнениями)</w:t>
      </w:r>
      <w:r w:rsidR="004D25EB" w:rsidRPr="00655505">
        <w:rPr>
          <w:rFonts w:ascii="Times New Roman" w:hAnsi="Times New Roman" w:cs="Times New Roman"/>
          <w:bCs/>
          <w:sz w:val="27"/>
          <w:szCs w:val="27"/>
        </w:rPr>
        <w:t>»</w:t>
      </w:r>
      <w:r w:rsidR="006A3184" w:rsidRPr="00655505">
        <w:rPr>
          <w:rFonts w:ascii="Times New Roman" w:hAnsi="Times New Roman"/>
          <w:sz w:val="27"/>
          <w:szCs w:val="27"/>
        </w:rPr>
        <w:t>(далее - постановление)</w:t>
      </w:r>
    </w:p>
    <w:p w:rsidR="004D25EB" w:rsidRPr="00655505" w:rsidRDefault="004D25EB" w:rsidP="00914CF6">
      <w:pPr>
        <w:tabs>
          <w:tab w:val="left" w:pos="4860"/>
        </w:tabs>
        <w:ind w:right="-57"/>
        <w:jc w:val="center"/>
        <w:rPr>
          <w:rFonts w:ascii="Times New Roman" w:hAnsi="Times New Roman" w:cs="Times New Roman"/>
          <w:bCs/>
          <w:sz w:val="27"/>
          <w:szCs w:val="27"/>
        </w:rPr>
      </w:pPr>
    </w:p>
    <w:p w:rsidR="004D25EB" w:rsidRPr="00655505" w:rsidRDefault="004D25EB" w:rsidP="00914CF6">
      <w:pPr>
        <w:tabs>
          <w:tab w:val="left" w:pos="4860"/>
        </w:tabs>
        <w:ind w:right="-57"/>
        <w:jc w:val="center"/>
        <w:rPr>
          <w:rFonts w:ascii="Times New Roman" w:hAnsi="Times New Roman" w:cs="Times New Roman"/>
          <w:b/>
          <w:bCs/>
          <w:sz w:val="27"/>
          <w:szCs w:val="27"/>
        </w:rPr>
      </w:pPr>
      <w:r w:rsidRPr="00655505">
        <w:rPr>
          <w:rFonts w:ascii="Times New Roman" w:hAnsi="Times New Roman" w:cs="Times New Roman"/>
          <w:b/>
          <w:bCs/>
          <w:sz w:val="27"/>
          <w:szCs w:val="27"/>
        </w:rPr>
        <w:t xml:space="preserve">1. Обоснование  необходимости  </w:t>
      </w:r>
      <w:r w:rsidR="006A3184" w:rsidRPr="00655505">
        <w:rPr>
          <w:rFonts w:ascii="Times New Roman" w:hAnsi="Times New Roman" w:cs="Times New Roman"/>
          <w:b/>
          <w:bCs/>
          <w:sz w:val="27"/>
          <w:szCs w:val="27"/>
        </w:rPr>
        <w:t>принятия акта</w:t>
      </w:r>
    </w:p>
    <w:p w:rsidR="00BE276A" w:rsidRPr="00655505" w:rsidRDefault="00267F0B" w:rsidP="00914CF6">
      <w:pPr>
        <w:tabs>
          <w:tab w:val="left" w:pos="0"/>
        </w:tabs>
        <w:ind w:right="-57" w:firstLine="567"/>
        <w:rPr>
          <w:rFonts w:ascii="Times New Roman" w:hAnsi="Times New Roman"/>
          <w:bCs/>
          <w:iCs/>
          <w:kern w:val="36"/>
          <w:sz w:val="27"/>
          <w:szCs w:val="27"/>
        </w:rPr>
      </w:pPr>
      <w:r w:rsidRPr="00655505">
        <w:rPr>
          <w:rFonts w:ascii="Times New Roman" w:hAnsi="Times New Roman"/>
          <w:sz w:val="27"/>
          <w:szCs w:val="27"/>
        </w:rPr>
        <w:t xml:space="preserve">Данное постановление </w:t>
      </w:r>
      <w:r w:rsidR="004D25EB" w:rsidRPr="00655505">
        <w:rPr>
          <w:rFonts w:ascii="Times New Roman" w:hAnsi="Times New Roman" w:cs="Times New Roman"/>
          <w:sz w:val="27"/>
          <w:szCs w:val="27"/>
        </w:rPr>
        <w:t>Администрации Симферопольского района Республики</w:t>
      </w:r>
      <w:r w:rsidR="00BE276A" w:rsidRPr="00655505">
        <w:rPr>
          <w:rFonts w:ascii="Times New Roman" w:hAnsi="Times New Roman" w:cs="Times New Roman"/>
          <w:sz w:val="27"/>
          <w:szCs w:val="27"/>
        </w:rPr>
        <w:t xml:space="preserve"> разработано для дальнейшего применения норм </w:t>
      </w:r>
      <w:r w:rsidR="00BE276A" w:rsidRPr="00655505">
        <w:rPr>
          <w:rFonts w:ascii="Times New Roman" w:hAnsi="Times New Roman"/>
          <w:bCs/>
          <w:iCs/>
          <w:kern w:val="36"/>
          <w:sz w:val="27"/>
          <w:szCs w:val="27"/>
        </w:rPr>
        <w:t>Положения о системе оплаты труда учреждениями образования, а также учреждениями дополнительного образования Симферопольского района Республики Крым</w:t>
      </w:r>
    </w:p>
    <w:p w:rsidR="00BE276A" w:rsidRPr="00655505" w:rsidRDefault="00BE276A" w:rsidP="00914CF6">
      <w:pPr>
        <w:tabs>
          <w:tab w:val="left" w:pos="0"/>
        </w:tabs>
        <w:ind w:right="-57" w:firstLine="567"/>
        <w:rPr>
          <w:rFonts w:ascii="Times New Roman" w:hAnsi="Times New Roman"/>
          <w:bCs/>
          <w:iCs/>
          <w:kern w:val="36"/>
          <w:sz w:val="27"/>
          <w:szCs w:val="27"/>
        </w:rPr>
      </w:pPr>
    </w:p>
    <w:p w:rsidR="004C4586" w:rsidRPr="00655505" w:rsidRDefault="004C4586" w:rsidP="00914CF6">
      <w:pPr>
        <w:pStyle w:val="af3"/>
        <w:jc w:val="center"/>
        <w:rPr>
          <w:rFonts w:ascii="Times New Roman" w:hAnsi="Times New Roman"/>
          <w:b/>
          <w:sz w:val="27"/>
          <w:szCs w:val="27"/>
        </w:rPr>
      </w:pPr>
      <w:r w:rsidRPr="00655505">
        <w:rPr>
          <w:rFonts w:ascii="Times New Roman" w:hAnsi="Times New Roman"/>
          <w:b/>
          <w:sz w:val="27"/>
          <w:szCs w:val="27"/>
        </w:rPr>
        <w:t>2. Концепция предлагаемого проекта</w:t>
      </w:r>
    </w:p>
    <w:p w:rsidR="00642F76" w:rsidRPr="00655505" w:rsidRDefault="00DF410A" w:rsidP="00914CF6">
      <w:pPr>
        <w:pStyle w:val="ConsPlusNormal"/>
        <w:ind w:firstLine="567"/>
        <w:jc w:val="both"/>
        <w:outlineLvl w:val="1"/>
        <w:rPr>
          <w:rFonts w:ascii="Times New Roman" w:hAnsi="Times New Roman" w:cs="Times New Roman"/>
          <w:b/>
          <w:sz w:val="27"/>
          <w:szCs w:val="27"/>
        </w:rPr>
      </w:pPr>
      <w:r w:rsidRPr="00655505">
        <w:rPr>
          <w:rFonts w:ascii="Times New Roman" w:hAnsi="Times New Roman"/>
          <w:sz w:val="27"/>
          <w:szCs w:val="27"/>
        </w:rPr>
        <w:t xml:space="preserve">Проектом постановления предлагается </w:t>
      </w:r>
      <w:r w:rsidR="00642F76" w:rsidRPr="00655505">
        <w:rPr>
          <w:rFonts w:ascii="Times New Roman" w:hAnsi="Times New Roman" w:cs="Times New Roman"/>
          <w:sz w:val="27"/>
          <w:szCs w:val="27"/>
        </w:rPr>
        <w:t>определение размера и условий оплаты труда работников муниципальных бюджетных образовательных учреждений Симферопольского района Республики Крым.</w:t>
      </w:r>
    </w:p>
    <w:p w:rsidR="00DF410A" w:rsidRPr="00655505" w:rsidRDefault="00DF410A" w:rsidP="00914CF6">
      <w:pPr>
        <w:pStyle w:val="af3"/>
        <w:ind w:firstLine="708"/>
        <w:jc w:val="both"/>
        <w:rPr>
          <w:rFonts w:ascii="Times New Roman" w:hAnsi="Times New Roman"/>
          <w:sz w:val="27"/>
          <w:szCs w:val="27"/>
        </w:rPr>
      </w:pPr>
    </w:p>
    <w:p w:rsidR="004D25EB" w:rsidRPr="00655505" w:rsidRDefault="004D25EB" w:rsidP="00914CF6">
      <w:pPr>
        <w:ind w:right="-57" w:firstLine="709"/>
        <w:jc w:val="center"/>
        <w:rPr>
          <w:rFonts w:ascii="Times New Roman" w:hAnsi="Times New Roman" w:cs="Times New Roman"/>
          <w:b/>
          <w:sz w:val="27"/>
          <w:szCs w:val="27"/>
        </w:rPr>
      </w:pPr>
      <w:r w:rsidRPr="00655505">
        <w:rPr>
          <w:rFonts w:ascii="Times New Roman" w:hAnsi="Times New Roman" w:cs="Times New Roman"/>
          <w:b/>
          <w:sz w:val="27"/>
          <w:szCs w:val="27"/>
        </w:rPr>
        <w:t>3. Правовые основания</w:t>
      </w:r>
    </w:p>
    <w:p w:rsidR="004D25EB" w:rsidRPr="00655505" w:rsidRDefault="004D25EB" w:rsidP="00914CF6">
      <w:pPr>
        <w:ind w:right="-57" w:firstLine="709"/>
        <w:rPr>
          <w:rFonts w:ascii="Times New Roman" w:hAnsi="Times New Roman" w:cs="Times New Roman"/>
          <w:sz w:val="27"/>
          <w:szCs w:val="27"/>
        </w:rPr>
      </w:pPr>
      <w:r w:rsidRPr="00655505">
        <w:rPr>
          <w:rFonts w:ascii="Times New Roman" w:hAnsi="Times New Roman" w:cs="Times New Roman"/>
          <w:sz w:val="27"/>
          <w:szCs w:val="27"/>
        </w:rPr>
        <w:t xml:space="preserve">Правовыми основаниями данного приказа являются: </w:t>
      </w:r>
    </w:p>
    <w:p w:rsidR="004D25EB" w:rsidRPr="00655505" w:rsidRDefault="004D25EB" w:rsidP="00914CF6">
      <w:pPr>
        <w:ind w:right="-57" w:firstLine="709"/>
        <w:rPr>
          <w:rFonts w:ascii="Times New Roman" w:hAnsi="Times New Roman" w:cs="Times New Roman"/>
          <w:sz w:val="27"/>
          <w:szCs w:val="27"/>
        </w:rPr>
      </w:pPr>
      <w:r w:rsidRPr="00655505">
        <w:rPr>
          <w:rFonts w:ascii="Times New Roman" w:hAnsi="Times New Roman" w:cs="Times New Roman"/>
          <w:sz w:val="27"/>
          <w:szCs w:val="27"/>
        </w:rPr>
        <w:t>- Федеральный законами Российской Федерации от 06.10.2003 № 131-ФЗ «Об общих принципах организации местного самоуправления в Российской Федерации»;</w:t>
      </w:r>
    </w:p>
    <w:p w:rsidR="004D25EB" w:rsidRPr="00655505" w:rsidRDefault="004D25EB" w:rsidP="00914CF6">
      <w:pPr>
        <w:ind w:right="-57" w:firstLine="709"/>
        <w:rPr>
          <w:rFonts w:ascii="Times New Roman" w:hAnsi="Times New Roman" w:cs="Times New Roman"/>
          <w:sz w:val="27"/>
          <w:szCs w:val="27"/>
        </w:rPr>
      </w:pPr>
      <w:r w:rsidRPr="00655505">
        <w:rPr>
          <w:rFonts w:ascii="Times New Roman" w:hAnsi="Times New Roman" w:cs="Times New Roman"/>
          <w:sz w:val="27"/>
          <w:szCs w:val="27"/>
        </w:rPr>
        <w:t>- Федеральный законами Российской Федерации от 29.12.2012 № 273-ФЗ «Об образовании в Российской Федерации»;</w:t>
      </w:r>
    </w:p>
    <w:p w:rsidR="004D25EB" w:rsidRPr="00655505" w:rsidRDefault="004D25EB" w:rsidP="00914CF6">
      <w:pPr>
        <w:ind w:right="-57" w:firstLine="709"/>
        <w:rPr>
          <w:rFonts w:ascii="Times New Roman" w:hAnsi="Times New Roman" w:cs="Times New Roman"/>
          <w:sz w:val="27"/>
          <w:szCs w:val="27"/>
        </w:rPr>
      </w:pPr>
      <w:r w:rsidRPr="00655505">
        <w:rPr>
          <w:rFonts w:ascii="Times New Roman" w:hAnsi="Times New Roman" w:cs="Times New Roman"/>
          <w:sz w:val="27"/>
          <w:szCs w:val="27"/>
        </w:rPr>
        <w:t>- Закон Республики Крым от 21.08.2014 № 54-ЗРК «Об основах местного самоуправления в Республике Крым»;</w:t>
      </w:r>
    </w:p>
    <w:p w:rsidR="004D25EB" w:rsidRPr="00655505" w:rsidRDefault="004C4586" w:rsidP="00914CF6">
      <w:pPr>
        <w:ind w:right="-57" w:firstLine="709"/>
        <w:rPr>
          <w:rFonts w:ascii="Times New Roman" w:hAnsi="Times New Roman"/>
          <w:sz w:val="27"/>
          <w:szCs w:val="27"/>
        </w:rPr>
      </w:pPr>
      <w:r w:rsidRPr="00655505">
        <w:rPr>
          <w:rFonts w:ascii="Times New Roman" w:hAnsi="Times New Roman" w:cs="Times New Roman"/>
          <w:sz w:val="27"/>
          <w:szCs w:val="27"/>
        </w:rPr>
        <w:t xml:space="preserve">- </w:t>
      </w:r>
      <w:r w:rsidRPr="00655505">
        <w:rPr>
          <w:rFonts w:ascii="Times New Roman" w:hAnsi="Times New Roman"/>
          <w:sz w:val="27"/>
          <w:szCs w:val="27"/>
        </w:rPr>
        <w:t xml:space="preserve">постановление Совета министров Республики Крым от 30 декабря 2014 года № 658 </w:t>
      </w:r>
      <w:r w:rsidR="00B53708" w:rsidRPr="00655505">
        <w:rPr>
          <w:rFonts w:ascii="Times New Roman" w:eastAsia="Times New Roman" w:hAnsi="Times New Roman" w:cs="Times New Roman"/>
          <w:sz w:val="27"/>
          <w:szCs w:val="27"/>
        </w:rPr>
        <w:t>«Об утверждении Положения о системе оплаты труда работников государственных бюджетных и автономных образовательных организаций Республики Крым»</w:t>
      </w:r>
      <w:r w:rsidR="00897658" w:rsidRPr="00655505">
        <w:rPr>
          <w:rFonts w:ascii="Times New Roman" w:hAnsi="Times New Roman"/>
          <w:sz w:val="27"/>
          <w:szCs w:val="27"/>
        </w:rPr>
        <w:t>;</w:t>
      </w:r>
    </w:p>
    <w:p w:rsidR="00897658" w:rsidRPr="00655505" w:rsidRDefault="00897658" w:rsidP="00914CF6">
      <w:pPr>
        <w:ind w:right="-57" w:firstLine="709"/>
        <w:rPr>
          <w:rFonts w:ascii="Times New Roman" w:hAnsi="Times New Roman"/>
          <w:sz w:val="27"/>
          <w:szCs w:val="27"/>
        </w:rPr>
      </w:pPr>
      <w:r w:rsidRPr="00655505">
        <w:rPr>
          <w:rFonts w:ascii="Times New Roman" w:hAnsi="Times New Roman"/>
          <w:sz w:val="27"/>
          <w:szCs w:val="27"/>
        </w:rPr>
        <w:t>- постановление Правительства Российской Федерации от 21.02.2022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C4586" w:rsidRPr="00655505" w:rsidRDefault="004C4586" w:rsidP="00914CF6">
      <w:pPr>
        <w:ind w:right="-57" w:firstLine="709"/>
        <w:rPr>
          <w:rFonts w:ascii="Times New Roman" w:hAnsi="Times New Roman" w:cs="Times New Roman"/>
          <w:sz w:val="27"/>
          <w:szCs w:val="27"/>
        </w:rPr>
      </w:pPr>
    </w:p>
    <w:p w:rsidR="004D25EB" w:rsidRPr="00655505" w:rsidRDefault="004D25EB" w:rsidP="00914CF6">
      <w:pPr>
        <w:ind w:right="-57" w:firstLine="709"/>
        <w:jc w:val="center"/>
        <w:rPr>
          <w:rFonts w:ascii="Times New Roman" w:hAnsi="Times New Roman" w:cs="Times New Roman"/>
          <w:b/>
          <w:sz w:val="27"/>
          <w:szCs w:val="27"/>
        </w:rPr>
      </w:pPr>
      <w:r w:rsidRPr="00655505">
        <w:rPr>
          <w:rFonts w:ascii="Times New Roman" w:hAnsi="Times New Roman" w:cs="Times New Roman"/>
          <w:b/>
          <w:sz w:val="27"/>
          <w:szCs w:val="27"/>
        </w:rPr>
        <w:t>4.  Финансово – экономическое обоснование</w:t>
      </w:r>
    </w:p>
    <w:p w:rsidR="004D25EB" w:rsidRPr="00914CF6" w:rsidRDefault="004D25EB" w:rsidP="00914CF6">
      <w:pPr>
        <w:pStyle w:val="af3"/>
        <w:ind w:firstLine="851"/>
        <w:jc w:val="both"/>
        <w:rPr>
          <w:sz w:val="27"/>
          <w:szCs w:val="27"/>
        </w:rPr>
      </w:pPr>
      <w:r w:rsidRPr="00655505">
        <w:rPr>
          <w:rFonts w:ascii="Times New Roman" w:hAnsi="Times New Roman"/>
          <w:sz w:val="27"/>
          <w:szCs w:val="27"/>
          <w:shd w:val="clear" w:color="auto" w:fill="FFFFFF"/>
        </w:rPr>
        <w:t xml:space="preserve">Реализация данного проекта </w:t>
      </w:r>
      <w:r w:rsidRPr="00655505">
        <w:rPr>
          <w:rFonts w:ascii="Times New Roman" w:hAnsi="Times New Roman"/>
          <w:sz w:val="27"/>
          <w:szCs w:val="27"/>
        </w:rPr>
        <w:t xml:space="preserve">будет осуществляться за счет средств </w:t>
      </w:r>
      <w:r w:rsidRPr="00655505">
        <w:rPr>
          <w:rFonts w:ascii="Times New Roman" w:hAnsi="Times New Roman"/>
          <w:bCs/>
          <w:sz w:val="27"/>
          <w:szCs w:val="27"/>
        </w:rPr>
        <w:t>бюджета Республики Крым в части обеспечения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в муниципальных образовательных учреждениях</w:t>
      </w:r>
      <w:r w:rsidR="00297EA3" w:rsidRPr="00655505">
        <w:rPr>
          <w:rFonts w:ascii="Times New Roman" w:hAnsi="Times New Roman"/>
          <w:bCs/>
          <w:sz w:val="27"/>
          <w:szCs w:val="27"/>
        </w:rPr>
        <w:t xml:space="preserve">, </w:t>
      </w:r>
      <w:r w:rsidR="00297EA3" w:rsidRPr="00655505">
        <w:rPr>
          <w:rFonts w:ascii="Times New Roman" w:hAnsi="Times New Roman"/>
          <w:sz w:val="27"/>
          <w:szCs w:val="27"/>
        </w:rPr>
        <w:t>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9A2769" w:rsidRPr="00655505">
        <w:rPr>
          <w:rFonts w:ascii="Times New Roman" w:hAnsi="Times New Roman"/>
          <w:bCs/>
          <w:sz w:val="27"/>
          <w:szCs w:val="27"/>
        </w:rPr>
        <w:t xml:space="preserve">, за счет средств бюджета </w:t>
      </w:r>
      <w:r w:rsidR="009A2769" w:rsidRPr="00655505">
        <w:rPr>
          <w:rFonts w:ascii="Times New Roman" w:hAnsi="Times New Roman"/>
          <w:bCs/>
          <w:sz w:val="27"/>
          <w:szCs w:val="27"/>
        </w:rPr>
        <w:lastRenderedPageBreak/>
        <w:t>муниципального образования Симферопольский район Республики Крым в части обеспечения образования детей в учреждениях дополнительного образования.</w:t>
      </w:r>
    </w:p>
    <w:sectPr w:rsidR="004D25EB" w:rsidRPr="00914CF6" w:rsidSect="00494F20">
      <w:headerReference w:type="default" r:id="rId12"/>
      <w:footerReference w:type="default" r:id="rId13"/>
      <w:pgSz w:w="11906" w:h="16838"/>
      <w:pgMar w:top="1134" w:right="849" w:bottom="1134"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049" w:rsidRDefault="00762049" w:rsidP="00D070E7">
      <w:r>
        <w:separator/>
      </w:r>
    </w:p>
  </w:endnote>
  <w:endnote w:type="continuationSeparator" w:id="1">
    <w:p w:rsidR="00762049" w:rsidRDefault="00762049" w:rsidP="00D07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28" w:rsidRPr="007168DA" w:rsidRDefault="007B1928" w:rsidP="00280618">
    <w:pPr>
      <w:pStyle w:val="ad"/>
      <w:ind w:firstLine="0"/>
      <w:rPr>
        <w:rFonts w:ascii="Times New Roman" w:hAnsi="Times New Roman" w:cs="Times New Roman"/>
      </w:rPr>
    </w:pPr>
  </w:p>
  <w:p w:rsidR="007B1928" w:rsidRDefault="007B192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049" w:rsidRDefault="00762049" w:rsidP="00D070E7">
      <w:r>
        <w:separator/>
      </w:r>
    </w:p>
  </w:footnote>
  <w:footnote w:type="continuationSeparator" w:id="1">
    <w:p w:rsidR="00762049" w:rsidRDefault="00762049" w:rsidP="00D07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28" w:rsidRPr="001622DE" w:rsidRDefault="007B1928" w:rsidP="005858D3">
    <w:pPr>
      <w:pStyle w:val="ab"/>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C23"/>
    <w:multiLevelType w:val="hybridMultilevel"/>
    <w:tmpl w:val="9ADA4C9A"/>
    <w:lvl w:ilvl="0" w:tplc="E6D411D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84E2013"/>
    <w:multiLevelType w:val="hybridMultilevel"/>
    <w:tmpl w:val="B20C0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224B9"/>
    <w:multiLevelType w:val="multilevel"/>
    <w:tmpl w:val="1F6A7510"/>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B276027"/>
    <w:multiLevelType w:val="multilevel"/>
    <w:tmpl w:val="276CD81E"/>
    <w:lvl w:ilvl="0">
      <w:start w:val="1"/>
      <w:numFmt w:val="decimal"/>
      <w:lvlText w:val="%1."/>
      <w:lvlJc w:val="left"/>
      <w:pPr>
        <w:ind w:left="2629" w:hanging="360"/>
      </w:pPr>
      <w:rPr>
        <w:rFonts w:hint="default"/>
      </w:rPr>
    </w:lvl>
    <w:lvl w:ilvl="1">
      <w:start w:val="3"/>
      <w:numFmt w:val="decimal"/>
      <w:isLgl/>
      <w:lvlText w:val="%1.%2."/>
      <w:lvlJc w:val="left"/>
      <w:pPr>
        <w:ind w:left="2989"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4">
    <w:nsid w:val="2EDE3412"/>
    <w:multiLevelType w:val="multilevel"/>
    <w:tmpl w:val="8D428710"/>
    <w:lvl w:ilvl="0">
      <w:start w:val="1"/>
      <w:numFmt w:val="decimal"/>
      <w:lvlText w:val="%1."/>
      <w:lvlJc w:val="left"/>
      <w:pPr>
        <w:ind w:left="645" w:hanging="645"/>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3F60FBF"/>
    <w:multiLevelType w:val="hybridMultilevel"/>
    <w:tmpl w:val="6DEC961E"/>
    <w:lvl w:ilvl="0" w:tplc="1BC25F60">
      <w:start w:val="1"/>
      <w:numFmt w:val="upperRoman"/>
      <w:lvlText w:val="%1."/>
      <w:lvlJc w:val="left"/>
      <w:pPr>
        <w:ind w:left="4265"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37BB3C30"/>
    <w:multiLevelType w:val="multilevel"/>
    <w:tmpl w:val="90D4956E"/>
    <w:lvl w:ilvl="0">
      <w:start w:val="1"/>
      <w:numFmt w:val="decimal"/>
      <w:lvlText w:val="%1."/>
      <w:lvlJc w:val="left"/>
      <w:pPr>
        <w:ind w:left="1727" w:hanging="450"/>
      </w:pPr>
      <w:rPr>
        <w:rFonts w:eastAsia="Calibri" w:hint="default"/>
      </w:rPr>
    </w:lvl>
    <w:lvl w:ilvl="1">
      <w:start w:val="1"/>
      <w:numFmt w:val="decimal"/>
      <w:lvlText w:val="%1.%2."/>
      <w:lvlJc w:val="left"/>
      <w:pPr>
        <w:ind w:left="1789" w:hanging="72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4287" w:hanging="108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785" w:hanging="1440"/>
      </w:pPr>
      <w:rPr>
        <w:rFonts w:eastAsia="Calibri" w:hint="default"/>
      </w:rPr>
    </w:lvl>
    <w:lvl w:ilvl="6">
      <w:start w:val="1"/>
      <w:numFmt w:val="decimal"/>
      <w:lvlText w:val="%1.%2.%3.%4.%5.%6.%7."/>
      <w:lvlJc w:val="left"/>
      <w:pPr>
        <w:ind w:left="8214" w:hanging="1800"/>
      </w:pPr>
      <w:rPr>
        <w:rFonts w:eastAsia="Calibri" w:hint="default"/>
      </w:rPr>
    </w:lvl>
    <w:lvl w:ilvl="7">
      <w:start w:val="1"/>
      <w:numFmt w:val="decimal"/>
      <w:lvlText w:val="%1.%2.%3.%4.%5.%6.%7.%8."/>
      <w:lvlJc w:val="left"/>
      <w:pPr>
        <w:ind w:left="9283" w:hanging="1800"/>
      </w:pPr>
      <w:rPr>
        <w:rFonts w:eastAsia="Calibri" w:hint="default"/>
      </w:rPr>
    </w:lvl>
    <w:lvl w:ilvl="8">
      <w:start w:val="1"/>
      <w:numFmt w:val="decimal"/>
      <w:lvlText w:val="%1.%2.%3.%4.%5.%6.%7.%8.%9."/>
      <w:lvlJc w:val="left"/>
      <w:pPr>
        <w:ind w:left="10712" w:hanging="2160"/>
      </w:pPr>
      <w:rPr>
        <w:rFonts w:eastAsia="Calibri" w:hint="default"/>
      </w:rPr>
    </w:lvl>
  </w:abstractNum>
  <w:abstractNum w:abstractNumId="7">
    <w:nsid w:val="40857CB4"/>
    <w:multiLevelType w:val="multilevel"/>
    <w:tmpl w:val="B5728A20"/>
    <w:lvl w:ilvl="0">
      <w:start w:val="1"/>
      <w:numFmt w:val="decimal"/>
      <w:lvlText w:val="%1."/>
      <w:lvlJc w:val="left"/>
      <w:pPr>
        <w:ind w:left="720" w:hanging="360"/>
      </w:pPr>
      <w:rPr>
        <w:rFonts w:hint="default"/>
      </w:rPr>
    </w:lvl>
    <w:lvl w:ilvl="1">
      <w:start w:val="7"/>
      <w:numFmt w:val="decimal"/>
      <w:isLgl/>
      <w:lvlText w:val="%1.%2."/>
      <w:lvlJc w:val="left"/>
      <w:pPr>
        <w:ind w:left="2088" w:hanging="1380"/>
      </w:pPr>
      <w:rPr>
        <w:rFonts w:hint="default"/>
      </w:rPr>
    </w:lvl>
    <w:lvl w:ilvl="2">
      <w:start w:val="1"/>
      <w:numFmt w:val="decimal"/>
      <w:isLgl/>
      <w:lvlText w:val="%1.%2.%3."/>
      <w:lvlJc w:val="left"/>
      <w:pPr>
        <w:ind w:left="2436" w:hanging="1380"/>
      </w:pPr>
      <w:rPr>
        <w:rFonts w:hint="default"/>
      </w:rPr>
    </w:lvl>
    <w:lvl w:ilvl="3">
      <w:start w:val="1"/>
      <w:numFmt w:val="decimal"/>
      <w:isLgl/>
      <w:lvlText w:val="%1.%2.%3.%4."/>
      <w:lvlJc w:val="left"/>
      <w:pPr>
        <w:ind w:left="2784" w:hanging="1380"/>
      </w:pPr>
      <w:rPr>
        <w:rFonts w:hint="default"/>
      </w:rPr>
    </w:lvl>
    <w:lvl w:ilvl="4">
      <w:start w:val="1"/>
      <w:numFmt w:val="decimal"/>
      <w:isLgl/>
      <w:lvlText w:val="%1.%2.%3.%4.%5."/>
      <w:lvlJc w:val="left"/>
      <w:pPr>
        <w:ind w:left="3132" w:hanging="13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476D75FC"/>
    <w:multiLevelType w:val="multilevel"/>
    <w:tmpl w:val="49048A0E"/>
    <w:lvl w:ilvl="0">
      <w:start w:val="1"/>
      <w:numFmt w:val="decimal"/>
      <w:lvlText w:val="%1."/>
      <w:lvlJc w:val="left"/>
      <w:pPr>
        <w:ind w:left="1069"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4AE86357"/>
    <w:multiLevelType w:val="hybridMultilevel"/>
    <w:tmpl w:val="C4EC3114"/>
    <w:lvl w:ilvl="0" w:tplc="0B866C70">
      <w:start w:val="1"/>
      <w:numFmt w:val="bullet"/>
      <w:lvlText w:val=""/>
      <w:lvlJc w:val="left"/>
      <w:pPr>
        <w:ind w:left="720" w:hanging="360"/>
      </w:pPr>
      <w:rPr>
        <w:rFonts w:ascii="Symbol" w:hAnsi="Symbol" w:hint="default"/>
      </w:rPr>
    </w:lvl>
    <w:lvl w:ilvl="1" w:tplc="3D02CB56">
      <w:numFmt w:val="bullet"/>
      <w:lvlText w:val="-"/>
      <w:lvlJc w:val="left"/>
      <w:pPr>
        <w:ind w:left="1845" w:hanging="765"/>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7A79FD"/>
    <w:multiLevelType w:val="multilevel"/>
    <w:tmpl w:val="F5B278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D37169"/>
    <w:multiLevelType w:val="multilevel"/>
    <w:tmpl w:val="3370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3A2E0E"/>
    <w:multiLevelType w:val="multilevel"/>
    <w:tmpl w:val="3548988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6CFC52FB"/>
    <w:multiLevelType w:val="multilevel"/>
    <w:tmpl w:val="507C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2"/>
  </w:num>
  <w:num w:numId="5">
    <w:abstractNumId w:val="7"/>
  </w:num>
  <w:num w:numId="6">
    <w:abstractNumId w:val="4"/>
  </w:num>
  <w:num w:numId="7">
    <w:abstractNumId w:val="5"/>
  </w:num>
  <w:num w:numId="8">
    <w:abstractNumId w:val="6"/>
  </w:num>
  <w:num w:numId="9">
    <w:abstractNumId w:val="8"/>
  </w:num>
  <w:num w:numId="10">
    <w:abstractNumId w:val="3"/>
  </w:num>
  <w:num w:numId="11">
    <w:abstractNumId w:val="0"/>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hdrShapeDefaults>
    <o:shapedefaults v:ext="edit" spidmax="8194"/>
  </w:hdrShapeDefaults>
  <w:footnotePr>
    <w:footnote w:id="0"/>
    <w:footnote w:id="1"/>
  </w:footnotePr>
  <w:endnotePr>
    <w:endnote w:id="0"/>
    <w:endnote w:id="1"/>
  </w:endnotePr>
  <w:compat/>
  <w:rsids>
    <w:rsidRoot w:val="00C368F6"/>
    <w:rsid w:val="00000691"/>
    <w:rsid w:val="000006D6"/>
    <w:rsid w:val="0000071F"/>
    <w:rsid w:val="000018AB"/>
    <w:rsid w:val="00001B64"/>
    <w:rsid w:val="00002F9A"/>
    <w:rsid w:val="0000318E"/>
    <w:rsid w:val="00004376"/>
    <w:rsid w:val="00006526"/>
    <w:rsid w:val="0000681D"/>
    <w:rsid w:val="000073C4"/>
    <w:rsid w:val="00007528"/>
    <w:rsid w:val="0001121B"/>
    <w:rsid w:val="000118E5"/>
    <w:rsid w:val="0001305D"/>
    <w:rsid w:val="000135D2"/>
    <w:rsid w:val="00014F61"/>
    <w:rsid w:val="000150FF"/>
    <w:rsid w:val="000158E3"/>
    <w:rsid w:val="00016752"/>
    <w:rsid w:val="00016BAC"/>
    <w:rsid w:val="00020AB2"/>
    <w:rsid w:val="000248AE"/>
    <w:rsid w:val="000249F7"/>
    <w:rsid w:val="0002791B"/>
    <w:rsid w:val="00030493"/>
    <w:rsid w:val="0003437D"/>
    <w:rsid w:val="000405DE"/>
    <w:rsid w:val="00041254"/>
    <w:rsid w:val="00041E5B"/>
    <w:rsid w:val="00043E6A"/>
    <w:rsid w:val="00044B97"/>
    <w:rsid w:val="00044D05"/>
    <w:rsid w:val="0004681F"/>
    <w:rsid w:val="0004714B"/>
    <w:rsid w:val="00050F32"/>
    <w:rsid w:val="00051C52"/>
    <w:rsid w:val="000522D2"/>
    <w:rsid w:val="00053936"/>
    <w:rsid w:val="00054244"/>
    <w:rsid w:val="00054B85"/>
    <w:rsid w:val="000604D2"/>
    <w:rsid w:val="00060800"/>
    <w:rsid w:val="00060F03"/>
    <w:rsid w:val="00062A74"/>
    <w:rsid w:val="00062B2D"/>
    <w:rsid w:val="00062F5F"/>
    <w:rsid w:val="00064558"/>
    <w:rsid w:val="00064DC2"/>
    <w:rsid w:val="00066FC1"/>
    <w:rsid w:val="00067FA8"/>
    <w:rsid w:val="00072656"/>
    <w:rsid w:val="0007469F"/>
    <w:rsid w:val="00074BF3"/>
    <w:rsid w:val="000757D6"/>
    <w:rsid w:val="00077EC6"/>
    <w:rsid w:val="000803A6"/>
    <w:rsid w:val="000807C6"/>
    <w:rsid w:val="00082E2C"/>
    <w:rsid w:val="000831F4"/>
    <w:rsid w:val="00083B29"/>
    <w:rsid w:val="0008402E"/>
    <w:rsid w:val="00084345"/>
    <w:rsid w:val="00084BF1"/>
    <w:rsid w:val="00086C74"/>
    <w:rsid w:val="00091685"/>
    <w:rsid w:val="0009289C"/>
    <w:rsid w:val="00093D49"/>
    <w:rsid w:val="000978B7"/>
    <w:rsid w:val="00097FD2"/>
    <w:rsid w:val="000A2480"/>
    <w:rsid w:val="000A488E"/>
    <w:rsid w:val="000A4A0D"/>
    <w:rsid w:val="000A52EA"/>
    <w:rsid w:val="000A5657"/>
    <w:rsid w:val="000A6AFA"/>
    <w:rsid w:val="000B015D"/>
    <w:rsid w:val="000B01D6"/>
    <w:rsid w:val="000B0B66"/>
    <w:rsid w:val="000B0BA0"/>
    <w:rsid w:val="000B188F"/>
    <w:rsid w:val="000B2D74"/>
    <w:rsid w:val="000B3BD8"/>
    <w:rsid w:val="000B4EFE"/>
    <w:rsid w:val="000B55A5"/>
    <w:rsid w:val="000B5C43"/>
    <w:rsid w:val="000B6212"/>
    <w:rsid w:val="000C10D2"/>
    <w:rsid w:val="000C1A8F"/>
    <w:rsid w:val="000C2620"/>
    <w:rsid w:val="000C2D5C"/>
    <w:rsid w:val="000C2DA7"/>
    <w:rsid w:val="000C31F6"/>
    <w:rsid w:val="000C39E1"/>
    <w:rsid w:val="000C4347"/>
    <w:rsid w:val="000C544E"/>
    <w:rsid w:val="000C5596"/>
    <w:rsid w:val="000C5F5F"/>
    <w:rsid w:val="000D1834"/>
    <w:rsid w:val="000D2792"/>
    <w:rsid w:val="000D294D"/>
    <w:rsid w:val="000D37CF"/>
    <w:rsid w:val="000D5916"/>
    <w:rsid w:val="000D5FBD"/>
    <w:rsid w:val="000D725B"/>
    <w:rsid w:val="000D74C2"/>
    <w:rsid w:val="000E2809"/>
    <w:rsid w:val="000E4ED1"/>
    <w:rsid w:val="000E525D"/>
    <w:rsid w:val="000E6022"/>
    <w:rsid w:val="000E74BE"/>
    <w:rsid w:val="000F00B4"/>
    <w:rsid w:val="000F0565"/>
    <w:rsid w:val="000F12A5"/>
    <w:rsid w:val="000F2AA5"/>
    <w:rsid w:val="000F3201"/>
    <w:rsid w:val="000F5C07"/>
    <w:rsid w:val="000F6068"/>
    <w:rsid w:val="000F6D5B"/>
    <w:rsid w:val="00100404"/>
    <w:rsid w:val="00100E5B"/>
    <w:rsid w:val="00102276"/>
    <w:rsid w:val="00111936"/>
    <w:rsid w:val="00112C4B"/>
    <w:rsid w:val="00114129"/>
    <w:rsid w:val="001141A1"/>
    <w:rsid w:val="00114894"/>
    <w:rsid w:val="001156E0"/>
    <w:rsid w:val="001210D6"/>
    <w:rsid w:val="0012259D"/>
    <w:rsid w:val="001229F6"/>
    <w:rsid w:val="00124675"/>
    <w:rsid w:val="00124735"/>
    <w:rsid w:val="0012577F"/>
    <w:rsid w:val="0012701E"/>
    <w:rsid w:val="001322E3"/>
    <w:rsid w:val="001329E6"/>
    <w:rsid w:val="001362CC"/>
    <w:rsid w:val="00136CD9"/>
    <w:rsid w:val="00140631"/>
    <w:rsid w:val="00140773"/>
    <w:rsid w:val="00143FC7"/>
    <w:rsid w:val="001460BB"/>
    <w:rsid w:val="00146640"/>
    <w:rsid w:val="001532D8"/>
    <w:rsid w:val="0015493C"/>
    <w:rsid w:val="001574FA"/>
    <w:rsid w:val="0016044F"/>
    <w:rsid w:val="00160FC2"/>
    <w:rsid w:val="001617A1"/>
    <w:rsid w:val="001622DE"/>
    <w:rsid w:val="0016392D"/>
    <w:rsid w:val="001645D7"/>
    <w:rsid w:val="0016748C"/>
    <w:rsid w:val="001713A5"/>
    <w:rsid w:val="0017297F"/>
    <w:rsid w:val="0017485C"/>
    <w:rsid w:val="00174B9A"/>
    <w:rsid w:val="00175FCC"/>
    <w:rsid w:val="00181B8F"/>
    <w:rsid w:val="001824D3"/>
    <w:rsid w:val="00183849"/>
    <w:rsid w:val="00184226"/>
    <w:rsid w:val="00192C23"/>
    <w:rsid w:val="00192FF3"/>
    <w:rsid w:val="00195753"/>
    <w:rsid w:val="00195B7B"/>
    <w:rsid w:val="00196FCF"/>
    <w:rsid w:val="00197C58"/>
    <w:rsid w:val="001A0530"/>
    <w:rsid w:val="001A4F1D"/>
    <w:rsid w:val="001B075D"/>
    <w:rsid w:val="001B16EF"/>
    <w:rsid w:val="001B242F"/>
    <w:rsid w:val="001B28AC"/>
    <w:rsid w:val="001B3B18"/>
    <w:rsid w:val="001B7314"/>
    <w:rsid w:val="001B7566"/>
    <w:rsid w:val="001C2820"/>
    <w:rsid w:val="001C2CB0"/>
    <w:rsid w:val="001C4448"/>
    <w:rsid w:val="001C4736"/>
    <w:rsid w:val="001C6BB5"/>
    <w:rsid w:val="001C6CD1"/>
    <w:rsid w:val="001D0A00"/>
    <w:rsid w:val="001D12E1"/>
    <w:rsid w:val="001D3450"/>
    <w:rsid w:val="001D634E"/>
    <w:rsid w:val="001D664D"/>
    <w:rsid w:val="001D6E0C"/>
    <w:rsid w:val="001D774B"/>
    <w:rsid w:val="001E1B69"/>
    <w:rsid w:val="001E37C0"/>
    <w:rsid w:val="001E3FA2"/>
    <w:rsid w:val="001E5866"/>
    <w:rsid w:val="001E6367"/>
    <w:rsid w:val="001E6841"/>
    <w:rsid w:val="001F1546"/>
    <w:rsid w:val="001F1F7B"/>
    <w:rsid w:val="001F2B08"/>
    <w:rsid w:val="001F42F1"/>
    <w:rsid w:val="001F4CB6"/>
    <w:rsid w:val="001F53FF"/>
    <w:rsid w:val="001F76C3"/>
    <w:rsid w:val="00201669"/>
    <w:rsid w:val="0020290B"/>
    <w:rsid w:val="00204246"/>
    <w:rsid w:val="00205075"/>
    <w:rsid w:val="00211A8B"/>
    <w:rsid w:val="00211BDE"/>
    <w:rsid w:val="00211C1A"/>
    <w:rsid w:val="002130AE"/>
    <w:rsid w:val="00213F5A"/>
    <w:rsid w:val="00214B7A"/>
    <w:rsid w:val="00215311"/>
    <w:rsid w:val="00215915"/>
    <w:rsid w:val="00217163"/>
    <w:rsid w:val="002201A3"/>
    <w:rsid w:val="002202D1"/>
    <w:rsid w:val="002208D4"/>
    <w:rsid w:val="00223BC3"/>
    <w:rsid w:val="0022540E"/>
    <w:rsid w:val="002257D5"/>
    <w:rsid w:val="00225EBF"/>
    <w:rsid w:val="00227358"/>
    <w:rsid w:val="00227398"/>
    <w:rsid w:val="002273E4"/>
    <w:rsid w:val="00230FCC"/>
    <w:rsid w:val="00231B99"/>
    <w:rsid w:val="00232222"/>
    <w:rsid w:val="00234228"/>
    <w:rsid w:val="002346D3"/>
    <w:rsid w:val="0023492B"/>
    <w:rsid w:val="0023525E"/>
    <w:rsid w:val="00235FC4"/>
    <w:rsid w:val="00236E71"/>
    <w:rsid w:val="0023742C"/>
    <w:rsid w:val="002402D6"/>
    <w:rsid w:val="00241154"/>
    <w:rsid w:val="00241FFE"/>
    <w:rsid w:val="00242614"/>
    <w:rsid w:val="00244302"/>
    <w:rsid w:val="00244A1B"/>
    <w:rsid w:val="0024655B"/>
    <w:rsid w:val="00254B4A"/>
    <w:rsid w:val="00257BE0"/>
    <w:rsid w:val="00261E3B"/>
    <w:rsid w:val="00263E51"/>
    <w:rsid w:val="002642C9"/>
    <w:rsid w:val="00267F0B"/>
    <w:rsid w:val="00270536"/>
    <w:rsid w:val="00270F3B"/>
    <w:rsid w:val="00271B98"/>
    <w:rsid w:val="0027279A"/>
    <w:rsid w:val="00273351"/>
    <w:rsid w:val="0027339D"/>
    <w:rsid w:val="00273E43"/>
    <w:rsid w:val="00273E73"/>
    <w:rsid w:val="002749D7"/>
    <w:rsid w:val="00276AE3"/>
    <w:rsid w:val="00280618"/>
    <w:rsid w:val="00280F7D"/>
    <w:rsid w:val="00282103"/>
    <w:rsid w:val="00282AAD"/>
    <w:rsid w:val="00283FFD"/>
    <w:rsid w:val="0028651C"/>
    <w:rsid w:val="00290049"/>
    <w:rsid w:val="00290B8B"/>
    <w:rsid w:val="00291B34"/>
    <w:rsid w:val="002923C2"/>
    <w:rsid w:val="00293485"/>
    <w:rsid w:val="002945D5"/>
    <w:rsid w:val="00295CAE"/>
    <w:rsid w:val="00297EA3"/>
    <w:rsid w:val="002A1EB3"/>
    <w:rsid w:val="002A22F0"/>
    <w:rsid w:val="002A2875"/>
    <w:rsid w:val="002A30BA"/>
    <w:rsid w:val="002A4F46"/>
    <w:rsid w:val="002B04F2"/>
    <w:rsid w:val="002B0642"/>
    <w:rsid w:val="002B0B4A"/>
    <w:rsid w:val="002B1B50"/>
    <w:rsid w:val="002B24DA"/>
    <w:rsid w:val="002B627A"/>
    <w:rsid w:val="002B6F00"/>
    <w:rsid w:val="002C05A6"/>
    <w:rsid w:val="002C1788"/>
    <w:rsid w:val="002C2E5D"/>
    <w:rsid w:val="002C373F"/>
    <w:rsid w:val="002C3F9E"/>
    <w:rsid w:val="002C468B"/>
    <w:rsid w:val="002C70F0"/>
    <w:rsid w:val="002D22EF"/>
    <w:rsid w:val="002D5D33"/>
    <w:rsid w:val="002D7CFE"/>
    <w:rsid w:val="002E0BAB"/>
    <w:rsid w:val="002E0ED7"/>
    <w:rsid w:val="002E1A57"/>
    <w:rsid w:val="002E242B"/>
    <w:rsid w:val="002E3EA3"/>
    <w:rsid w:val="002E53DD"/>
    <w:rsid w:val="002F07F5"/>
    <w:rsid w:val="002F3686"/>
    <w:rsid w:val="002F56D3"/>
    <w:rsid w:val="002F6061"/>
    <w:rsid w:val="002F6A0E"/>
    <w:rsid w:val="002F7AB8"/>
    <w:rsid w:val="003007A9"/>
    <w:rsid w:val="0030187A"/>
    <w:rsid w:val="00303C54"/>
    <w:rsid w:val="00303F4D"/>
    <w:rsid w:val="003049E7"/>
    <w:rsid w:val="003055C0"/>
    <w:rsid w:val="00307DC8"/>
    <w:rsid w:val="0031155F"/>
    <w:rsid w:val="00313CCB"/>
    <w:rsid w:val="00313CF3"/>
    <w:rsid w:val="00313EEA"/>
    <w:rsid w:val="003145EF"/>
    <w:rsid w:val="00316031"/>
    <w:rsid w:val="00317B2E"/>
    <w:rsid w:val="003208CA"/>
    <w:rsid w:val="00321360"/>
    <w:rsid w:val="00321F36"/>
    <w:rsid w:val="00321FB9"/>
    <w:rsid w:val="00323F62"/>
    <w:rsid w:val="00330E51"/>
    <w:rsid w:val="00332B7F"/>
    <w:rsid w:val="00333258"/>
    <w:rsid w:val="00333D58"/>
    <w:rsid w:val="003347A0"/>
    <w:rsid w:val="00334B3C"/>
    <w:rsid w:val="00337153"/>
    <w:rsid w:val="00340E15"/>
    <w:rsid w:val="00342538"/>
    <w:rsid w:val="00343F89"/>
    <w:rsid w:val="00350DD9"/>
    <w:rsid w:val="00351E61"/>
    <w:rsid w:val="00352FA1"/>
    <w:rsid w:val="00354019"/>
    <w:rsid w:val="00354795"/>
    <w:rsid w:val="00355930"/>
    <w:rsid w:val="00363BB6"/>
    <w:rsid w:val="00364A5A"/>
    <w:rsid w:val="0036581E"/>
    <w:rsid w:val="00371815"/>
    <w:rsid w:val="0037269F"/>
    <w:rsid w:val="00373410"/>
    <w:rsid w:val="003737DB"/>
    <w:rsid w:val="00374B81"/>
    <w:rsid w:val="00375075"/>
    <w:rsid w:val="00375293"/>
    <w:rsid w:val="00376BB0"/>
    <w:rsid w:val="003817D1"/>
    <w:rsid w:val="00382868"/>
    <w:rsid w:val="00382BFA"/>
    <w:rsid w:val="00383738"/>
    <w:rsid w:val="003837D0"/>
    <w:rsid w:val="00385AD9"/>
    <w:rsid w:val="00386A37"/>
    <w:rsid w:val="00390B02"/>
    <w:rsid w:val="003914EF"/>
    <w:rsid w:val="003924B7"/>
    <w:rsid w:val="00392B04"/>
    <w:rsid w:val="00393877"/>
    <w:rsid w:val="00393E6F"/>
    <w:rsid w:val="00394F4F"/>
    <w:rsid w:val="00396C86"/>
    <w:rsid w:val="0039729D"/>
    <w:rsid w:val="00397704"/>
    <w:rsid w:val="003A09B3"/>
    <w:rsid w:val="003A0ACE"/>
    <w:rsid w:val="003A1BA2"/>
    <w:rsid w:val="003A20D7"/>
    <w:rsid w:val="003A248D"/>
    <w:rsid w:val="003A318A"/>
    <w:rsid w:val="003A38A0"/>
    <w:rsid w:val="003A4972"/>
    <w:rsid w:val="003A4AB3"/>
    <w:rsid w:val="003A4DBA"/>
    <w:rsid w:val="003B1C08"/>
    <w:rsid w:val="003B39CA"/>
    <w:rsid w:val="003B5E69"/>
    <w:rsid w:val="003B6785"/>
    <w:rsid w:val="003B697A"/>
    <w:rsid w:val="003B6A34"/>
    <w:rsid w:val="003B6F32"/>
    <w:rsid w:val="003B7B0A"/>
    <w:rsid w:val="003B7B15"/>
    <w:rsid w:val="003C0730"/>
    <w:rsid w:val="003C3007"/>
    <w:rsid w:val="003C359E"/>
    <w:rsid w:val="003C60C3"/>
    <w:rsid w:val="003D21D3"/>
    <w:rsid w:val="003D26A2"/>
    <w:rsid w:val="003D6B7B"/>
    <w:rsid w:val="003E0E7B"/>
    <w:rsid w:val="003E1436"/>
    <w:rsid w:val="003E217D"/>
    <w:rsid w:val="003E5736"/>
    <w:rsid w:val="003E655D"/>
    <w:rsid w:val="003E72DD"/>
    <w:rsid w:val="003E7A10"/>
    <w:rsid w:val="003F1151"/>
    <w:rsid w:val="003F123B"/>
    <w:rsid w:val="003F31E0"/>
    <w:rsid w:val="003F3BC7"/>
    <w:rsid w:val="003F3D00"/>
    <w:rsid w:val="003F6C12"/>
    <w:rsid w:val="004005BD"/>
    <w:rsid w:val="0040221B"/>
    <w:rsid w:val="00403BAF"/>
    <w:rsid w:val="00403C6A"/>
    <w:rsid w:val="00406136"/>
    <w:rsid w:val="00406E73"/>
    <w:rsid w:val="00410111"/>
    <w:rsid w:val="004101B8"/>
    <w:rsid w:val="00410D31"/>
    <w:rsid w:val="00411C67"/>
    <w:rsid w:val="0041340C"/>
    <w:rsid w:val="00417E9D"/>
    <w:rsid w:val="0042025A"/>
    <w:rsid w:val="004207F4"/>
    <w:rsid w:val="00421C93"/>
    <w:rsid w:val="00424AD7"/>
    <w:rsid w:val="00425533"/>
    <w:rsid w:val="00425C98"/>
    <w:rsid w:val="00425E42"/>
    <w:rsid w:val="00426335"/>
    <w:rsid w:val="00430E2C"/>
    <w:rsid w:val="00431203"/>
    <w:rsid w:val="004368A7"/>
    <w:rsid w:val="004369B8"/>
    <w:rsid w:val="00437F3F"/>
    <w:rsid w:val="0044130C"/>
    <w:rsid w:val="00442147"/>
    <w:rsid w:val="004430CC"/>
    <w:rsid w:val="00444E34"/>
    <w:rsid w:val="00445A3F"/>
    <w:rsid w:val="00446495"/>
    <w:rsid w:val="00450720"/>
    <w:rsid w:val="004516C6"/>
    <w:rsid w:val="004545EA"/>
    <w:rsid w:val="00454B97"/>
    <w:rsid w:val="00454F1A"/>
    <w:rsid w:val="00455F76"/>
    <w:rsid w:val="00457364"/>
    <w:rsid w:val="004577E6"/>
    <w:rsid w:val="00461393"/>
    <w:rsid w:val="00461539"/>
    <w:rsid w:val="004634ED"/>
    <w:rsid w:val="0046401B"/>
    <w:rsid w:val="004647B2"/>
    <w:rsid w:val="004661E4"/>
    <w:rsid w:val="0046657F"/>
    <w:rsid w:val="00466A61"/>
    <w:rsid w:val="00466B3A"/>
    <w:rsid w:val="00466D0C"/>
    <w:rsid w:val="00472B65"/>
    <w:rsid w:val="00475FA7"/>
    <w:rsid w:val="00477008"/>
    <w:rsid w:val="00480628"/>
    <w:rsid w:val="00484640"/>
    <w:rsid w:val="00485A2F"/>
    <w:rsid w:val="0048602C"/>
    <w:rsid w:val="0048614F"/>
    <w:rsid w:val="00486D06"/>
    <w:rsid w:val="00492F3E"/>
    <w:rsid w:val="00493ECC"/>
    <w:rsid w:val="00494CD9"/>
    <w:rsid w:val="00494F20"/>
    <w:rsid w:val="004A0DAB"/>
    <w:rsid w:val="004A2C91"/>
    <w:rsid w:val="004A3CA6"/>
    <w:rsid w:val="004A6389"/>
    <w:rsid w:val="004B05EB"/>
    <w:rsid w:val="004B06E3"/>
    <w:rsid w:val="004B28F5"/>
    <w:rsid w:val="004B36F1"/>
    <w:rsid w:val="004B37E7"/>
    <w:rsid w:val="004B3B87"/>
    <w:rsid w:val="004B502E"/>
    <w:rsid w:val="004B57E4"/>
    <w:rsid w:val="004B5A0B"/>
    <w:rsid w:val="004B64BB"/>
    <w:rsid w:val="004B64C2"/>
    <w:rsid w:val="004B77FD"/>
    <w:rsid w:val="004B7A89"/>
    <w:rsid w:val="004C1282"/>
    <w:rsid w:val="004C3697"/>
    <w:rsid w:val="004C4586"/>
    <w:rsid w:val="004C45FB"/>
    <w:rsid w:val="004C7505"/>
    <w:rsid w:val="004D06A5"/>
    <w:rsid w:val="004D0EDA"/>
    <w:rsid w:val="004D25EB"/>
    <w:rsid w:val="004D34B5"/>
    <w:rsid w:val="004D3EF1"/>
    <w:rsid w:val="004E0AD8"/>
    <w:rsid w:val="004E1EB9"/>
    <w:rsid w:val="004E2173"/>
    <w:rsid w:val="004E5683"/>
    <w:rsid w:val="004E5B1E"/>
    <w:rsid w:val="004E5E54"/>
    <w:rsid w:val="004E613A"/>
    <w:rsid w:val="004F0202"/>
    <w:rsid w:val="004F2FAE"/>
    <w:rsid w:val="004F6C7C"/>
    <w:rsid w:val="004F705E"/>
    <w:rsid w:val="005000C8"/>
    <w:rsid w:val="00501506"/>
    <w:rsid w:val="00501783"/>
    <w:rsid w:val="00501FF8"/>
    <w:rsid w:val="00503F77"/>
    <w:rsid w:val="00504483"/>
    <w:rsid w:val="00504770"/>
    <w:rsid w:val="005047D4"/>
    <w:rsid w:val="005057BA"/>
    <w:rsid w:val="00507818"/>
    <w:rsid w:val="00510564"/>
    <w:rsid w:val="00511EB3"/>
    <w:rsid w:val="00512212"/>
    <w:rsid w:val="00514AFC"/>
    <w:rsid w:val="005159F2"/>
    <w:rsid w:val="00515B60"/>
    <w:rsid w:val="00517DBB"/>
    <w:rsid w:val="00520B51"/>
    <w:rsid w:val="005216F9"/>
    <w:rsid w:val="00524153"/>
    <w:rsid w:val="00524F1B"/>
    <w:rsid w:val="005269F1"/>
    <w:rsid w:val="005300B9"/>
    <w:rsid w:val="005303EC"/>
    <w:rsid w:val="005304A8"/>
    <w:rsid w:val="00531646"/>
    <w:rsid w:val="00534F07"/>
    <w:rsid w:val="00536E63"/>
    <w:rsid w:val="00540379"/>
    <w:rsid w:val="00540C47"/>
    <w:rsid w:val="00541EF9"/>
    <w:rsid w:val="005429F1"/>
    <w:rsid w:val="005500B9"/>
    <w:rsid w:val="0055198A"/>
    <w:rsid w:val="00551EF0"/>
    <w:rsid w:val="00554D62"/>
    <w:rsid w:val="005555BD"/>
    <w:rsid w:val="00555CC1"/>
    <w:rsid w:val="00556D6E"/>
    <w:rsid w:val="0056016F"/>
    <w:rsid w:val="00562F8B"/>
    <w:rsid w:val="00566C41"/>
    <w:rsid w:val="0057102E"/>
    <w:rsid w:val="00571765"/>
    <w:rsid w:val="00577260"/>
    <w:rsid w:val="00580EA3"/>
    <w:rsid w:val="00581117"/>
    <w:rsid w:val="00582C25"/>
    <w:rsid w:val="0058365E"/>
    <w:rsid w:val="0058448A"/>
    <w:rsid w:val="005858D3"/>
    <w:rsid w:val="0058623B"/>
    <w:rsid w:val="00586A0D"/>
    <w:rsid w:val="005906A8"/>
    <w:rsid w:val="00590A91"/>
    <w:rsid w:val="00590CE9"/>
    <w:rsid w:val="00591F25"/>
    <w:rsid w:val="00592D5F"/>
    <w:rsid w:val="00594934"/>
    <w:rsid w:val="00596E19"/>
    <w:rsid w:val="00596ED4"/>
    <w:rsid w:val="005A0390"/>
    <w:rsid w:val="005A1936"/>
    <w:rsid w:val="005A3264"/>
    <w:rsid w:val="005A3782"/>
    <w:rsid w:val="005A4064"/>
    <w:rsid w:val="005A53AF"/>
    <w:rsid w:val="005A54FC"/>
    <w:rsid w:val="005A6652"/>
    <w:rsid w:val="005A763A"/>
    <w:rsid w:val="005B0DA2"/>
    <w:rsid w:val="005B0FAC"/>
    <w:rsid w:val="005B32B5"/>
    <w:rsid w:val="005B4164"/>
    <w:rsid w:val="005B4B50"/>
    <w:rsid w:val="005B6056"/>
    <w:rsid w:val="005B6A3F"/>
    <w:rsid w:val="005C0951"/>
    <w:rsid w:val="005C09EE"/>
    <w:rsid w:val="005C1C24"/>
    <w:rsid w:val="005C24A0"/>
    <w:rsid w:val="005C30C2"/>
    <w:rsid w:val="005C34CD"/>
    <w:rsid w:val="005C7AAD"/>
    <w:rsid w:val="005D0379"/>
    <w:rsid w:val="005D03B1"/>
    <w:rsid w:val="005D2A30"/>
    <w:rsid w:val="005D55CD"/>
    <w:rsid w:val="005E0994"/>
    <w:rsid w:val="005E0C6A"/>
    <w:rsid w:val="005E1015"/>
    <w:rsid w:val="005E20AD"/>
    <w:rsid w:val="005E298D"/>
    <w:rsid w:val="005E3518"/>
    <w:rsid w:val="005E4C3C"/>
    <w:rsid w:val="005F061A"/>
    <w:rsid w:val="005F0FDC"/>
    <w:rsid w:val="005F2189"/>
    <w:rsid w:val="005F2F46"/>
    <w:rsid w:val="005F3805"/>
    <w:rsid w:val="005F3F08"/>
    <w:rsid w:val="005F412A"/>
    <w:rsid w:val="005F418E"/>
    <w:rsid w:val="005F4CDA"/>
    <w:rsid w:val="005F5406"/>
    <w:rsid w:val="005F6874"/>
    <w:rsid w:val="005F6F18"/>
    <w:rsid w:val="005F7615"/>
    <w:rsid w:val="005F7C6E"/>
    <w:rsid w:val="00600FDA"/>
    <w:rsid w:val="006011FC"/>
    <w:rsid w:val="006027A5"/>
    <w:rsid w:val="0060423A"/>
    <w:rsid w:val="0060664F"/>
    <w:rsid w:val="00606C86"/>
    <w:rsid w:val="006077EB"/>
    <w:rsid w:val="00607865"/>
    <w:rsid w:val="00607B06"/>
    <w:rsid w:val="00610908"/>
    <w:rsid w:val="00611ADD"/>
    <w:rsid w:val="00611C20"/>
    <w:rsid w:val="00613BB0"/>
    <w:rsid w:val="00613CD6"/>
    <w:rsid w:val="00615B0A"/>
    <w:rsid w:val="00615B98"/>
    <w:rsid w:val="006162AD"/>
    <w:rsid w:val="00616545"/>
    <w:rsid w:val="00617CF9"/>
    <w:rsid w:val="0062083D"/>
    <w:rsid w:val="00620CEE"/>
    <w:rsid w:val="006216C9"/>
    <w:rsid w:val="00621739"/>
    <w:rsid w:val="00622B9F"/>
    <w:rsid w:val="00623DBC"/>
    <w:rsid w:val="00626A06"/>
    <w:rsid w:val="00626B07"/>
    <w:rsid w:val="00626D4C"/>
    <w:rsid w:val="00627B40"/>
    <w:rsid w:val="00630EBF"/>
    <w:rsid w:val="00634449"/>
    <w:rsid w:val="00634C18"/>
    <w:rsid w:val="00636E7C"/>
    <w:rsid w:val="006413E5"/>
    <w:rsid w:val="006416FF"/>
    <w:rsid w:val="00642B91"/>
    <w:rsid w:val="00642F76"/>
    <w:rsid w:val="0064492F"/>
    <w:rsid w:val="00645FEE"/>
    <w:rsid w:val="00646251"/>
    <w:rsid w:val="00646784"/>
    <w:rsid w:val="006474FB"/>
    <w:rsid w:val="00647B3B"/>
    <w:rsid w:val="00647C67"/>
    <w:rsid w:val="00647DA1"/>
    <w:rsid w:val="00650443"/>
    <w:rsid w:val="00650BA2"/>
    <w:rsid w:val="0065144E"/>
    <w:rsid w:val="00652BFB"/>
    <w:rsid w:val="006535F3"/>
    <w:rsid w:val="00655505"/>
    <w:rsid w:val="00657D99"/>
    <w:rsid w:val="0066218C"/>
    <w:rsid w:val="006627A6"/>
    <w:rsid w:val="00663714"/>
    <w:rsid w:val="0066426B"/>
    <w:rsid w:val="00666012"/>
    <w:rsid w:val="0066632E"/>
    <w:rsid w:val="00667A25"/>
    <w:rsid w:val="00667BF8"/>
    <w:rsid w:val="00670E4A"/>
    <w:rsid w:val="00672AF5"/>
    <w:rsid w:val="00674997"/>
    <w:rsid w:val="0067730E"/>
    <w:rsid w:val="006779B8"/>
    <w:rsid w:val="00677EBE"/>
    <w:rsid w:val="006827A6"/>
    <w:rsid w:val="006847C6"/>
    <w:rsid w:val="006853C4"/>
    <w:rsid w:val="00685706"/>
    <w:rsid w:val="00685D31"/>
    <w:rsid w:val="00691CE1"/>
    <w:rsid w:val="0069217C"/>
    <w:rsid w:val="00692EF4"/>
    <w:rsid w:val="006944A9"/>
    <w:rsid w:val="00694806"/>
    <w:rsid w:val="00694E78"/>
    <w:rsid w:val="0069725D"/>
    <w:rsid w:val="00697404"/>
    <w:rsid w:val="00697A40"/>
    <w:rsid w:val="006A2C45"/>
    <w:rsid w:val="006A3184"/>
    <w:rsid w:val="006A3753"/>
    <w:rsid w:val="006A4083"/>
    <w:rsid w:val="006A4F0F"/>
    <w:rsid w:val="006A4F6A"/>
    <w:rsid w:val="006A7244"/>
    <w:rsid w:val="006A740C"/>
    <w:rsid w:val="006A7D58"/>
    <w:rsid w:val="006B05AC"/>
    <w:rsid w:val="006B08D3"/>
    <w:rsid w:val="006B0B53"/>
    <w:rsid w:val="006B25C1"/>
    <w:rsid w:val="006B427B"/>
    <w:rsid w:val="006B4536"/>
    <w:rsid w:val="006B62E1"/>
    <w:rsid w:val="006B765C"/>
    <w:rsid w:val="006C0853"/>
    <w:rsid w:val="006C27B7"/>
    <w:rsid w:val="006C3158"/>
    <w:rsid w:val="006C3EDC"/>
    <w:rsid w:val="006C4344"/>
    <w:rsid w:val="006C7018"/>
    <w:rsid w:val="006D22EA"/>
    <w:rsid w:val="006D36E8"/>
    <w:rsid w:val="006D5F6C"/>
    <w:rsid w:val="006E0F38"/>
    <w:rsid w:val="006E16DC"/>
    <w:rsid w:val="006E2747"/>
    <w:rsid w:val="006E42D7"/>
    <w:rsid w:val="006E6051"/>
    <w:rsid w:val="006E72B6"/>
    <w:rsid w:val="006E73D0"/>
    <w:rsid w:val="006E75AD"/>
    <w:rsid w:val="006F113A"/>
    <w:rsid w:val="006F1608"/>
    <w:rsid w:val="006F1F48"/>
    <w:rsid w:val="006F3508"/>
    <w:rsid w:val="006F3A88"/>
    <w:rsid w:val="006F3A9B"/>
    <w:rsid w:val="006F587B"/>
    <w:rsid w:val="006F6052"/>
    <w:rsid w:val="006F70B6"/>
    <w:rsid w:val="0070149E"/>
    <w:rsid w:val="007054CE"/>
    <w:rsid w:val="00706BBB"/>
    <w:rsid w:val="00707A44"/>
    <w:rsid w:val="007114FF"/>
    <w:rsid w:val="00712239"/>
    <w:rsid w:val="00712497"/>
    <w:rsid w:val="0071358E"/>
    <w:rsid w:val="00713722"/>
    <w:rsid w:val="007152F7"/>
    <w:rsid w:val="007168DA"/>
    <w:rsid w:val="00717659"/>
    <w:rsid w:val="00720BD7"/>
    <w:rsid w:val="00721D1E"/>
    <w:rsid w:val="00723620"/>
    <w:rsid w:val="00725425"/>
    <w:rsid w:val="007275E1"/>
    <w:rsid w:val="007277AF"/>
    <w:rsid w:val="00730CD5"/>
    <w:rsid w:val="00733292"/>
    <w:rsid w:val="0073383A"/>
    <w:rsid w:val="00733D63"/>
    <w:rsid w:val="00734B67"/>
    <w:rsid w:val="00734FD3"/>
    <w:rsid w:val="0074293C"/>
    <w:rsid w:val="00742AB2"/>
    <w:rsid w:val="007435AB"/>
    <w:rsid w:val="007438D4"/>
    <w:rsid w:val="007446E4"/>
    <w:rsid w:val="00744F43"/>
    <w:rsid w:val="00746502"/>
    <w:rsid w:val="00750701"/>
    <w:rsid w:val="007518EF"/>
    <w:rsid w:val="00751991"/>
    <w:rsid w:val="0075261B"/>
    <w:rsid w:val="00754611"/>
    <w:rsid w:val="007605D4"/>
    <w:rsid w:val="00761352"/>
    <w:rsid w:val="00762049"/>
    <w:rsid w:val="007627D4"/>
    <w:rsid w:val="00764CC7"/>
    <w:rsid w:val="007668D1"/>
    <w:rsid w:val="00767721"/>
    <w:rsid w:val="00770D13"/>
    <w:rsid w:val="00770F43"/>
    <w:rsid w:val="0077195D"/>
    <w:rsid w:val="00772835"/>
    <w:rsid w:val="00773147"/>
    <w:rsid w:val="00773DBD"/>
    <w:rsid w:val="007743CA"/>
    <w:rsid w:val="007749DA"/>
    <w:rsid w:val="00774FD2"/>
    <w:rsid w:val="00776609"/>
    <w:rsid w:val="00777146"/>
    <w:rsid w:val="007806DB"/>
    <w:rsid w:val="00784E46"/>
    <w:rsid w:val="007859E0"/>
    <w:rsid w:val="007866E7"/>
    <w:rsid w:val="0078795B"/>
    <w:rsid w:val="007924A1"/>
    <w:rsid w:val="00795D3D"/>
    <w:rsid w:val="00796C9C"/>
    <w:rsid w:val="007A2621"/>
    <w:rsid w:val="007A350C"/>
    <w:rsid w:val="007A3EF7"/>
    <w:rsid w:val="007A63C3"/>
    <w:rsid w:val="007B1928"/>
    <w:rsid w:val="007B25A1"/>
    <w:rsid w:val="007B3D6E"/>
    <w:rsid w:val="007B4804"/>
    <w:rsid w:val="007B5F70"/>
    <w:rsid w:val="007B667E"/>
    <w:rsid w:val="007B6B59"/>
    <w:rsid w:val="007C2059"/>
    <w:rsid w:val="007C537C"/>
    <w:rsid w:val="007C57BF"/>
    <w:rsid w:val="007D044C"/>
    <w:rsid w:val="007D0DCC"/>
    <w:rsid w:val="007D0FB9"/>
    <w:rsid w:val="007D380E"/>
    <w:rsid w:val="007D5818"/>
    <w:rsid w:val="007D58BB"/>
    <w:rsid w:val="007D58D1"/>
    <w:rsid w:val="007D7A56"/>
    <w:rsid w:val="007D7E20"/>
    <w:rsid w:val="007E0240"/>
    <w:rsid w:val="007E0CB3"/>
    <w:rsid w:val="007E0EB7"/>
    <w:rsid w:val="007E1A5A"/>
    <w:rsid w:val="007E5D36"/>
    <w:rsid w:val="007E60C7"/>
    <w:rsid w:val="007E6CF2"/>
    <w:rsid w:val="007E7C5F"/>
    <w:rsid w:val="007F0694"/>
    <w:rsid w:val="007F1D20"/>
    <w:rsid w:val="007F24DB"/>
    <w:rsid w:val="007F2952"/>
    <w:rsid w:val="007F29E4"/>
    <w:rsid w:val="007F2A3D"/>
    <w:rsid w:val="007F2D65"/>
    <w:rsid w:val="007F688D"/>
    <w:rsid w:val="007F7DF3"/>
    <w:rsid w:val="00802161"/>
    <w:rsid w:val="00802350"/>
    <w:rsid w:val="00803C77"/>
    <w:rsid w:val="00806418"/>
    <w:rsid w:val="0081042D"/>
    <w:rsid w:val="0081047A"/>
    <w:rsid w:val="00810E92"/>
    <w:rsid w:val="0081169C"/>
    <w:rsid w:val="00813491"/>
    <w:rsid w:val="00813AA8"/>
    <w:rsid w:val="008141B4"/>
    <w:rsid w:val="00815A4B"/>
    <w:rsid w:val="00815FE4"/>
    <w:rsid w:val="00817C81"/>
    <w:rsid w:val="00820763"/>
    <w:rsid w:val="00821995"/>
    <w:rsid w:val="00822B85"/>
    <w:rsid w:val="00822C5F"/>
    <w:rsid w:val="00822CFE"/>
    <w:rsid w:val="00822D82"/>
    <w:rsid w:val="00822D83"/>
    <w:rsid w:val="00823D01"/>
    <w:rsid w:val="00826654"/>
    <w:rsid w:val="008270BA"/>
    <w:rsid w:val="008307E3"/>
    <w:rsid w:val="0083087B"/>
    <w:rsid w:val="00831847"/>
    <w:rsid w:val="0083232D"/>
    <w:rsid w:val="0083290D"/>
    <w:rsid w:val="00834260"/>
    <w:rsid w:val="00834CA2"/>
    <w:rsid w:val="0083506D"/>
    <w:rsid w:val="00837055"/>
    <w:rsid w:val="00842FE3"/>
    <w:rsid w:val="00843768"/>
    <w:rsid w:val="0084406A"/>
    <w:rsid w:val="0084610B"/>
    <w:rsid w:val="008469BF"/>
    <w:rsid w:val="00846E72"/>
    <w:rsid w:val="0085166F"/>
    <w:rsid w:val="00853F84"/>
    <w:rsid w:val="00854BB1"/>
    <w:rsid w:val="0085606E"/>
    <w:rsid w:val="00856560"/>
    <w:rsid w:val="00857412"/>
    <w:rsid w:val="00857DA0"/>
    <w:rsid w:val="008616DF"/>
    <w:rsid w:val="00861817"/>
    <w:rsid w:val="00861EFD"/>
    <w:rsid w:val="00866F9F"/>
    <w:rsid w:val="00866FB7"/>
    <w:rsid w:val="00867024"/>
    <w:rsid w:val="008679D1"/>
    <w:rsid w:val="00870145"/>
    <w:rsid w:val="008723A3"/>
    <w:rsid w:val="0087548C"/>
    <w:rsid w:val="0087734D"/>
    <w:rsid w:val="00885C56"/>
    <w:rsid w:val="0088757E"/>
    <w:rsid w:val="00891C7D"/>
    <w:rsid w:val="00893255"/>
    <w:rsid w:val="0089448B"/>
    <w:rsid w:val="008961F0"/>
    <w:rsid w:val="0089632C"/>
    <w:rsid w:val="00897658"/>
    <w:rsid w:val="008978A5"/>
    <w:rsid w:val="00897E4B"/>
    <w:rsid w:val="008A0293"/>
    <w:rsid w:val="008A0804"/>
    <w:rsid w:val="008A1056"/>
    <w:rsid w:val="008A1130"/>
    <w:rsid w:val="008A1DF0"/>
    <w:rsid w:val="008A1F2B"/>
    <w:rsid w:val="008A3A66"/>
    <w:rsid w:val="008A6463"/>
    <w:rsid w:val="008A6ABF"/>
    <w:rsid w:val="008B0207"/>
    <w:rsid w:val="008B0405"/>
    <w:rsid w:val="008B1AAC"/>
    <w:rsid w:val="008B2699"/>
    <w:rsid w:val="008B3801"/>
    <w:rsid w:val="008B3AB8"/>
    <w:rsid w:val="008B3BC9"/>
    <w:rsid w:val="008B712E"/>
    <w:rsid w:val="008B7A76"/>
    <w:rsid w:val="008C030C"/>
    <w:rsid w:val="008C1552"/>
    <w:rsid w:val="008C29F6"/>
    <w:rsid w:val="008C3ABD"/>
    <w:rsid w:val="008C795B"/>
    <w:rsid w:val="008D0809"/>
    <w:rsid w:val="008D1112"/>
    <w:rsid w:val="008D1784"/>
    <w:rsid w:val="008D4192"/>
    <w:rsid w:val="008D4C0E"/>
    <w:rsid w:val="008E0E28"/>
    <w:rsid w:val="008E247B"/>
    <w:rsid w:val="008E30BE"/>
    <w:rsid w:val="008E4B3A"/>
    <w:rsid w:val="008F098A"/>
    <w:rsid w:val="008F35DD"/>
    <w:rsid w:val="008F53A9"/>
    <w:rsid w:val="008F6658"/>
    <w:rsid w:val="009001B6"/>
    <w:rsid w:val="009001C4"/>
    <w:rsid w:val="009028B0"/>
    <w:rsid w:val="00904189"/>
    <w:rsid w:val="0090452A"/>
    <w:rsid w:val="009054B5"/>
    <w:rsid w:val="00905726"/>
    <w:rsid w:val="00906402"/>
    <w:rsid w:val="009065E7"/>
    <w:rsid w:val="00910485"/>
    <w:rsid w:val="009112B6"/>
    <w:rsid w:val="0091149E"/>
    <w:rsid w:val="00912EFE"/>
    <w:rsid w:val="00913015"/>
    <w:rsid w:val="00914618"/>
    <w:rsid w:val="00914CF6"/>
    <w:rsid w:val="009208B5"/>
    <w:rsid w:val="00921D11"/>
    <w:rsid w:val="00923677"/>
    <w:rsid w:val="00924769"/>
    <w:rsid w:val="009279BF"/>
    <w:rsid w:val="00930917"/>
    <w:rsid w:val="00932098"/>
    <w:rsid w:val="0093270D"/>
    <w:rsid w:val="00932C91"/>
    <w:rsid w:val="0093490F"/>
    <w:rsid w:val="00934E9D"/>
    <w:rsid w:val="00936A08"/>
    <w:rsid w:val="00940268"/>
    <w:rsid w:val="00942498"/>
    <w:rsid w:val="00943926"/>
    <w:rsid w:val="00943EDF"/>
    <w:rsid w:val="00944F30"/>
    <w:rsid w:val="00945B51"/>
    <w:rsid w:val="00946FE3"/>
    <w:rsid w:val="00951BB3"/>
    <w:rsid w:val="00952144"/>
    <w:rsid w:val="00954531"/>
    <w:rsid w:val="00954B7E"/>
    <w:rsid w:val="00954E03"/>
    <w:rsid w:val="0095525E"/>
    <w:rsid w:val="009578EA"/>
    <w:rsid w:val="00957B2E"/>
    <w:rsid w:val="00957E5E"/>
    <w:rsid w:val="00960A7F"/>
    <w:rsid w:val="00960D16"/>
    <w:rsid w:val="009618E7"/>
    <w:rsid w:val="009645AF"/>
    <w:rsid w:val="009648D9"/>
    <w:rsid w:val="00964C71"/>
    <w:rsid w:val="00965FA8"/>
    <w:rsid w:val="00967ADB"/>
    <w:rsid w:val="009743E1"/>
    <w:rsid w:val="00976287"/>
    <w:rsid w:val="0097796B"/>
    <w:rsid w:val="0098073F"/>
    <w:rsid w:val="0098218D"/>
    <w:rsid w:val="0098783D"/>
    <w:rsid w:val="00990DFB"/>
    <w:rsid w:val="009910F2"/>
    <w:rsid w:val="00992964"/>
    <w:rsid w:val="00992BDC"/>
    <w:rsid w:val="00993D0D"/>
    <w:rsid w:val="009958E0"/>
    <w:rsid w:val="00997C63"/>
    <w:rsid w:val="009A2769"/>
    <w:rsid w:val="009A3EDC"/>
    <w:rsid w:val="009A5CB1"/>
    <w:rsid w:val="009A7BEA"/>
    <w:rsid w:val="009A7CDE"/>
    <w:rsid w:val="009B0F7C"/>
    <w:rsid w:val="009B2CC6"/>
    <w:rsid w:val="009B46DE"/>
    <w:rsid w:val="009B4FA7"/>
    <w:rsid w:val="009B551A"/>
    <w:rsid w:val="009B5961"/>
    <w:rsid w:val="009C0227"/>
    <w:rsid w:val="009C12AD"/>
    <w:rsid w:val="009C322D"/>
    <w:rsid w:val="009C4143"/>
    <w:rsid w:val="009C454B"/>
    <w:rsid w:val="009C5A4B"/>
    <w:rsid w:val="009C5F77"/>
    <w:rsid w:val="009C6B90"/>
    <w:rsid w:val="009C7B25"/>
    <w:rsid w:val="009D0938"/>
    <w:rsid w:val="009D11B7"/>
    <w:rsid w:val="009D2361"/>
    <w:rsid w:val="009D337B"/>
    <w:rsid w:val="009D369C"/>
    <w:rsid w:val="009D37E1"/>
    <w:rsid w:val="009D453D"/>
    <w:rsid w:val="009D57A2"/>
    <w:rsid w:val="009D627B"/>
    <w:rsid w:val="009D66E8"/>
    <w:rsid w:val="009D745E"/>
    <w:rsid w:val="009D7C97"/>
    <w:rsid w:val="009E0745"/>
    <w:rsid w:val="009E264E"/>
    <w:rsid w:val="009E28AA"/>
    <w:rsid w:val="009E4706"/>
    <w:rsid w:val="009E5081"/>
    <w:rsid w:val="009E552E"/>
    <w:rsid w:val="009F039C"/>
    <w:rsid w:val="009F0502"/>
    <w:rsid w:val="009F0946"/>
    <w:rsid w:val="009F0A83"/>
    <w:rsid w:val="009F1158"/>
    <w:rsid w:val="009F12F8"/>
    <w:rsid w:val="009F2B36"/>
    <w:rsid w:val="009F3D4B"/>
    <w:rsid w:val="009F460E"/>
    <w:rsid w:val="009F4C44"/>
    <w:rsid w:val="00A00662"/>
    <w:rsid w:val="00A00BC1"/>
    <w:rsid w:val="00A01FE7"/>
    <w:rsid w:val="00A04FEF"/>
    <w:rsid w:val="00A06DDF"/>
    <w:rsid w:val="00A07C27"/>
    <w:rsid w:val="00A13A10"/>
    <w:rsid w:val="00A13CBD"/>
    <w:rsid w:val="00A142E3"/>
    <w:rsid w:val="00A14AFF"/>
    <w:rsid w:val="00A16805"/>
    <w:rsid w:val="00A17058"/>
    <w:rsid w:val="00A20FC1"/>
    <w:rsid w:val="00A233EC"/>
    <w:rsid w:val="00A26601"/>
    <w:rsid w:val="00A26BA2"/>
    <w:rsid w:val="00A325C6"/>
    <w:rsid w:val="00A33A67"/>
    <w:rsid w:val="00A34D1D"/>
    <w:rsid w:val="00A35489"/>
    <w:rsid w:val="00A35F20"/>
    <w:rsid w:val="00A36ED8"/>
    <w:rsid w:val="00A41203"/>
    <w:rsid w:val="00A44F5E"/>
    <w:rsid w:val="00A45FC2"/>
    <w:rsid w:val="00A4659F"/>
    <w:rsid w:val="00A47BB8"/>
    <w:rsid w:val="00A502B4"/>
    <w:rsid w:val="00A54A39"/>
    <w:rsid w:val="00A55D9E"/>
    <w:rsid w:val="00A608DB"/>
    <w:rsid w:val="00A60AA7"/>
    <w:rsid w:val="00A61B38"/>
    <w:rsid w:val="00A62CEA"/>
    <w:rsid w:val="00A65832"/>
    <w:rsid w:val="00A6619D"/>
    <w:rsid w:val="00A71A24"/>
    <w:rsid w:val="00A71CEA"/>
    <w:rsid w:val="00A72083"/>
    <w:rsid w:val="00A73167"/>
    <w:rsid w:val="00A735B8"/>
    <w:rsid w:val="00A7421B"/>
    <w:rsid w:val="00A75590"/>
    <w:rsid w:val="00A75CA4"/>
    <w:rsid w:val="00A76751"/>
    <w:rsid w:val="00A779ED"/>
    <w:rsid w:val="00A818DA"/>
    <w:rsid w:val="00A819D4"/>
    <w:rsid w:val="00A82E24"/>
    <w:rsid w:val="00A85B89"/>
    <w:rsid w:val="00A85DD4"/>
    <w:rsid w:val="00A85F91"/>
    <w:rsid w:val="00A957C4"/>
    <w:rsid w:val="00A9749A"/>
    <w:rsid w:val="00A97A96"/>
    <w:rsid w:val="00AA0214"/>
    <w:rsid w:val="00AA0978"/>
    <w:rsid w:val="00AA0A7D"/>
    <w:rsid w:val="00AA0C6F"/>
    <w:rsid w:val="00AA18AC"/>
    <w:rsid w:val="00AA2AFC"/>
    <w:rsid w:val="00AA35DA"/>
    <w:rsid w:val="00AA3692"/>
    <w:rsid w:val="00AA6673"/>
    <w:rsid w:val="00AB04B6"/>
    <w:rsid w:val="00AB060B"/>
    <w:rsid w:val="00AB09B9"/>
    <w:rsid w:val="00AB3FA1"/>
    <w:rsid w:val="00AB46E7"/>
    <w:rsid w:val="00AB4B8A"/>
    <w:rsid w:val="00AB56E7"/>
    <w:rsid w:val="00AB5A4E"/>
    <w:rsid w:val="00AB5E2C"/>
    <w:rsid w:val="00AC458B"/>
    <w:rsid w:val="00AC657C"/>
    <w:rsid w:val="00AC6B3F"/>
    <w:rsid w:val="00AC731B"/>
    <w:rsid w:val="00AC7E97"/>
    <w:rsid w:val="00AD05AE"/>
    <w:rsid w:val="00AD0C72"/>
    <w:rsid w:val="00AD4B96"/>
    <w:rsid w:val="00AD5B84"/>
    <w:rsid w:val="00AD7209"/>
    <w:rsid w:val="00AD78D9"/>
    <w:rsid w:val="00AE0C9E"/>
    <w:rsid w:val="00AE31CF"/>
    <w:rsid w:val="00AE4782"/>
    <w:rsid w:val="00AE56E8"/>
    <w:rsid w:val="00AF09C3"/>
    <w:rsid w:val="00AF19C3"/>
    <w:rsid w:val="00AF427F"/>
    <w:rsid w:val="00AF4B36"/>
    <w:rsid w:val="00AF4FF7"/>
    <w:rsid w:val="00AF665B"/>
    <w:rsid w:val="00B00F28"/>
    <w:rsid w:val="00B040EA"/>
    <w:rsid w:val="00B04BBF"/>
    <w:rsid w:val="00B10BBA"/>
    <w:rsid w:val="00B11262"/>
    <w:rsid w:val="00B1133C"/>
    <w:rsid w:val="00B11E85"/>
    <w:rsid w:val="00B11F47"/>
    <w:rsid w:val="00B12C66"/>
    <w:rsid w:val="00B13D40"/>
    <w:rsid w:val="00B14B02"/>
    <w:rsid w:val="00B151D2"/>
    <w:rsid w:val="00B152A8"/>
    <w:rsid w:val="00B15E22"/>
    <w:rsid w:val="00B16B89"/>
    <w:rsid w:val="00B176B0"/>
    <w:rsid w:val="00B17752"/>
    <w:rsid w:val="00B224BE"/>
    <w:rsid w:val="00B22933"/>
    <w:rsid w:val="00B22A9C"/>
    <w:rsid w:val="00B245A6"/>
    <w:rsid w:val="00B25FCF"/>
    <w:rsid w:val="00B268CC"/>
    <w:rsid w:val="00B27BD3"/>
    <w:rsid w:val="00B3185C"/>
    <w:rsid w:val="00B31B7D"/>
    <w:rsid w:val="00B31CF0"/>
    <w:rsid w:val="00B338C7"/>
    <w:rsid w:val="00B343A3"/>
    <w:rsid w:val="00B34A2A"/>
    <w:rsid w:val="00B34C66"/>
    <w:rsid w:val="00B35E15"/>
    <w:rsid w:val="00B36241"/>
    <w:rsid w:val="00B3644E"/>
    <w:rsid w:val="00B36546"/>
    <w:rsid w:val="00B42EF5"/>
    <w:rsid w:val="00B43FAF"/>
    <w:rsid w:val="00B46A25"/>
    <w:rsid w:val="00B507C8"/>
    <w:rsid w:val="00B50A80"/>
    <w:rsid w:val="00B50D04"/>
    <w:rsid w:val="00B51990"/>
    <w:rsid w:val="00B51F1C"/>
    <w:rsid w:val="00B524EE"/>
    <w:rsid w:val="00B5294C"/>
    <w:rsid w:val="00B53708"/>
    <w:rsid w:val="00B53CC9"/>
    <w:rsid w:val="00B61131"/>
    <w:rsid w:val="00B6136B"/>
    <w:rsid w:val="00B61B9D"/>
    <w:rsid w:val="00B6214F"/>
    <w:rsid w:val="00B62A01"/>
    <w:rsid w:val="00B63346"/>
    <w:rsid w:val="00B65650"/>
    <w:rsid w:val="00B65B8A"/>
    <w:rsid w:val="00B66B0D"/>
    <w:rsid w:val="00B674D2"/>
    <w:rsid w:val="00B67C8B"/>
    <w:rsid w:val="00B67DEA"/>
    <w:rsid w:val="00B70436"/>
    <w:rsid w:val="00B723C6"/>
    <w:rsid w:val="00B72D6D"/>
    <w:rsid w:val="00B734C0"/>
    <w:rsid w:val="00B7728F"/>
    <w:rsid w:val="00B77429"/>
    <w:rsid w:val="00B77D3F"/>
    <w:rsid w:val="00B80FD2"/>
    <w:rsid w:val="00B8137B"/>
    <w:rsid w:val="00B82179"/>
    <w:rsid w:val="00B83757"/>
    <w:rsid w:val="00B84D43"/>
    <w:rsid w:val="00B92632"/>
    <w:rsid w:val="00B93060"/>
    <w:rsid w:val="00B93893"/>
    <w:rsid w:val="00B9566E"/>
    <w:rsid w:val="00B969CF"/>
    <w:rsid w:val="00B973E3"/>
    <w:rsid w:val="00B979BE"/>
    <w:rsid w:val="00BA0A6F"/>
    <w:rsid w:val="00BA3CBB"/>
    <w:rsid w:val="00BA4BE3"/>
    <w:rsid w:val="00BA529F"/>
    <w:rsid w:val="00BB00CF"/>
    <w:rsid w:val="00BB2F5F"/>
    <w:rsid w:val="00BB4B5F"/>
    <w:rsid w:val="00BB7BE5"/>
    <w:rsid w:val="00BC0748"/>
    <w:rsid w:val="00BC0EE7"/>
    <w:rsid w:val="00BC5744"/>
    <w:rsid w:val="00BC6D82"/>
    <w:rsid w:val="00BC7C6E"/>
    <w:rsid w:val="00BD1961"/>
    <w:rsid w:val="00BD1B6C"/>
    <w:rsid w:val="00BD2083"/>
    <w:rsid w:val="00BD4B77"/>
    <w:rsid w:val="00BD4FCD"/>
    <w:rsid w:val="00BD616B"/>
    <w:rsid w:val="00BE0B5A"/>
    <w:rsid w:val="00BE276A"/>
    <w:rsid w:val="00BE3938"/>
    <w:rsid w:val="00BE3F5F"/>
    <w:rsid w:val="00BE6D18"/>
    <w:rsid w:val="00BF07CD"/>
    <w:rsid w:val="00BF0B32"/>
    <w:rsid w:val="00BF1847"/>
    <w:rsid w:val="00BF29F4"/>
    <w:rsid w:val="00BF2E42"/>
    <w:rsid w:val="00BF413B"/>
    <w:rsid w:val="00BF41C2"/>
    <w:rsid w:val="00BF48E8"/>
    <w:rsid w:val="00BF5E19"/>
    <w:rsid w:val="00BF6A8B"/>
    <w:rsid w:val="00C0008B"/>
    <w:rsid w:val="00C02143"/>
    <w:rsid w:val="00C0242A"/>
    <w:rsid w:val="00C025AF"/>
    <w:rsid w:val="00C062AD"/>
    <w:rsid w:val="00C07C56"/>
    <w:rsid w:val="00C11AA8"/>
    <w:rsid w:val="00C11B1B"/>
    <w:rsid w:val="00C15E96"/>
    <w:rsid w:val="00C16501"/>
    <w:rsid w:val="00C168FC"/>
    <w:rsid w:val="00C17593"/>
    <w:rsid w:val="00C17EF6"/>
    <w:rsid w:val="00C2000C"/>
    <w:rsid w:val="00C20405"/>
    <w:rsid w:val="00C21BA6"/>
    <w:rsid w:val="00C2489E"/>
    <w:rsid w:val="00C25CCD"/>
    <w:rsid w:val="00C27530"/>
    <w:rsid w:val="00C27AC8"/>
    <w:rsid w:val="00C30736"/>
    <w:rsid w:val="00C307CF"/>
    <w:rsid w:val="00C313E5"/>
    <w:rsid w:val="00C31590"/>
    <w:rsid w:val="00C317AF"/>
    <w:rsid w:val="00C32AF0"/>
    <w:rsid w:val="00C34604"/>
    <w:rsid w:val="00C35142"/>
    <w:rsid w:val="00C36003"/>
    <w:rsid w:val="00C368F6"/>
    <w:rsid w:val="00C369A9"/>
    <w:rsid w:val="00C37775"/>
    <w:rsid w:val="00C40962"/>
    <w:rsid w:val="00C42FB2"/>
    <w:rsid w:val="00C44E2E"/>
    <w:rsid w:val="00C45D32"/>
    <w:rsid w:val="00C461BB"/>
    <w:rsid w:val="00C467C3"/>
    <w:rsid w:val="00C47A7F"/>
    <w:rsid w:val="00C47B99"/>
    <w:rsid w:val="00C5001D"/>
    <w:rsid w:val="00C50BE8"/>
    <w:rsid w:val="00C52508"/>
    <w:rsid w:val="00C526C5"/>
    <w:rsid w:val="00C53299"/>
    <w:rsid w:val="00C55592"/>
    <w:rsid w:val="00C56467"/>
    <w:rsid w:val="00C5766F"/>
    <w:rsid w:val="00C57671"/>
    <w:rsid w:val="00C576A2"/>
    <w:rsid w:val="00C61056"/>
    <w:rsid w:val="00C640C1"/>
    <w:rsid w:val="00C64AC7"/>
    <w:rsid w:val="00C66FC0"/>
    <w:rsid w:val="00C67768"/>
    <w:rsid w:val="00C67B06"/>
    <w:rsid w:val="00C70310"/>
    <w:rsid w:val="00C70B1C"/>
    <w:rsid w:val="00C71C8F"/>
    <w:rsid w:val="00C71E5F"/>
    <w:rsid w:val="00C72B33"/>
    <w:rsid w:val="00C72B86"/>
    <w:rsid w:val="00C740CD"/>
    <w:rsid w:val="00C74626"/>
    <w:rsid w:val="00C7564D"/>
    <w:rsid w:val="00C759BA"/>
    <w:rsid w:val="00C75AF8"/>
    <w:rsid w:val="00C80200"/>
    <w:rsid w:val="00C8079E"/>
    <w:rsid w:val="00C80C88"/>
    <w:rsid w:val="00C85C2A"/>
    <w:rsid w:val="00C85FB1"/>
    <w:rsid w:val="00C86221"/>
    <w:rsid w:val="00C87951"/>
    <w:rsid w:val="00C91928"/>
    <w:rsid w:val="00C94984"/>
    <w:rsid w:val="00C95864"/>
    <w:rsid w:val="00C97250"/>
    <w:rsid w:val="00C9754F"/>
    <w:rsid w:val="00CA2357"/>
    <w:rsid w:val="00CA2D26"/>
    <w:rsid w:val="00CA4C9B"/>
    <w:rsid w:val="00CA5039"/>
    <w:rsid w:val="00CB1558"/>
    <w:rsid w:val="00CB2F11"/>
    <w:rsid w:val="00CB51C4"/>
    <w:rsid w:val="00CB609C"/>
    <w:rsid w:val="00CB69BB"/>
    <w:rsid w:val="00CB7E43"/>
    <w:rsid w:val="00CC160E"/>
    <w:rsid w:val="00CC2D1A"/>
    <w:rsid w:val="00CC356F"/>
    <w:rsid w:val="00CC3C3E"/>
    <w:rsid w:val="00CC4381"/>
    <w:rsid w:val="00CC4A5A"/>
    <w:rsid w:val="00CC59D1"/>
    <w:rsid w:val="00CC69C7"/>
    <w:rsid w:val="00CC7062"/>
    <w:rsid w:val="00CD0396"/>
    <w:rsid w:val="00CD19AA"/>
    <w:rsid w:val="00CD21C5"/>
    <w:rsid w:val="00CD2393"/>
    <w:rsid w:val="00CD41B5"/>
    <w:rsid w:val="00CD42D4"/>
    <w:rsid w:val="00CD68FC"/>
    <w:rsid w:val="00CD6C40"/>
    <w:rsid w:val="00CD6F71"/>
    <w:rsid w:val="00CD73A8"/>
    <w:rsid w:val="00CE09D1"/>
    <w:rsid w:val="00CE1644"/>
    <w:rsid w:val="00CE3235"/>
    <w:rsid w:val="00CE522C"/>
    <w:rsid w:val="00CF02E6"/>
    <w:rsid w:val="00CF19AC"/>
    <w:rsid w:val="00CF23FC"/>
    <w:rsid w:val="00CF2E94"/>
    <w:rsid w:val="00CF3C28"/>
    <w:rsid w:val="00CF3E3C"/>
    <w:rsid w:val="00CF4CB8"/>
    <w:rsid w:val="00CF682B"/>
    <w:rsid w:val="00CF6D6C"/>
    <w:rsid w:val="00CF70F2"/>
    <w:rsid w:val="00D0249F"/>
    <w:rsid w:val="00D02804"/>
    <w:rsid w:val="00D02C36"/>
    <w:rsid w:val="00D04694"/>
    <w:rsid w:val="00D0517F"/>
    <w:rsid w:val="00D069E8"/>
    <w:rsid w:val="00D070E7"/>
    <w:rsid w:val="00D075E3"/>
    <w:rsid w:val="00D10A47"/>
    <w:rsid w:val="00D13CD7"/>
    <w:rsid w:val="00D2403F"/>
    <w:rsid w:val="00D309A4"/>
    <w:rsid w:val="00D30D88"/>
    <w:rsid w:val="00D35B93"/>
    <w:rsid w:val="00D36218"/>
    <w:rsid w:val="00D36256"/>
    <w:rsid w:val="00D3686C"/>
    <w:rsid w:val="00D37107"/>
    <w:rsid w:val="00D400FF"/>
    <w:rsid w:val="00D409A2"/>
    <w:rsid w:val="00D40ACF"/>
    <w:rsid w:val="00D41B8A"/>
    <w:rsid w:val="00D42336"/>
    <w:rsid w:val="00D4273B"/>
    <w:rsid w:val="00D430FE"/>
    <w:rsid w:val="00D442D7"/>
    <w:rsid w:val="00D444F8"/>
    <w:rsid w:val="00D4461B"/>
    <w:rsid w:val="00D4744A"/>
    <w:rsid w:val="00D478D9"/>
    <w:rsid w:val="00D5231A"/>
    <w:rsid w:val="00D52E6D"/>
    <w:rsid w:val="00D5319C"/>
    <w:rsid w:val="00D53BB2"/>
    <w:rsid w:val="00D54D4F"/>
    <w:rsid w:val="00D54D9D"/>
    <w:rsid w:val="00D5500E"/>
    <w:rsid w:val="00D554F7"/>
    <w:rsid w:val="00D55907"/>
    <w:rsid w:val="00D56A05"/>
    <w:rsid w:val="00D57263"/>
    <w:rsid w:val="00D60A0D"/>
    <w:rsid w:val="00D60BE5"/>
    <w:rsid w:val="00D61ED1"/>
    <w:rsid w:val="00D658ED"/>
    <w:rsid w:val="00D66FC5"/>
    <w:rsid w:val="00D71B32"/>
    <w:rsid w:val="00D7303B"/>
    <w:rsid w:val="00D74F19"/>
    <w:rsid w:val="00D75018"/>
    <w:rsid w:val="00D75664"/>
    <w:rsid w:val="00D75CB8"/>
    <w:rsid w:val="00D771C0"/>
    <w:rsid w:val="00D771D3"/>
    <w:rsid w:val="00D773EE"/>
    <w:rsid w:val="00D81D96"/>
    <w:rsid w:val="00D82095"/>
    <w:rsid w:val="00D832F2"/>
    <w:rsid w:val="00D8459E"/>
    <w:rsid w:val="00D84EEF"/>
    <w:rsid w:val="00D85206"/>
    <w:rsid w:val="00D86AB1"/>
    <w:rsid w:val="00D90666"/>
    <w:rsid w:val="00D91541"/>
    <w:rsid w:val="00D91C68"/>
    <w:rsid w:val="00D9229B"/>
    <w:rsid w:val="00D9245B"/>
    <w:rsid w:val="00D92714"/>
    <w:rsid w:val="00DA21A2"/>
    <w:rsid w:val="00DA4D98"/>
    <w:rsid w:val="00DA5302"/>
    <w:rsid w:val="00DA60B2"/>
    <w:rsid w:val="00DA6763"/>
    <w:rsid w:val="00DA6EBB"/>
    <w:rsid w:val="00DA741E"/>
    <w:rsid w:val="00DA7C49"/>
    <w:rsid w:val="00DB0318"/>
    <w:rsid w:val="00DB108A"/>
    <w:rsid w:val="00DB27AE"/>
    <w:rsid w:val="00DB3451"/>
    <w:rsid w:val="00DB4533"/>
    <w:rsid w:val="00DB6E0D"/>
    <w:rsid w:val="00DC1D86"/>
    <w:rsid w:val="00DC37DA"/>
    <w:rsid w:val="00DC4ED4"/>
    <w:rsid w:val="00DC55F2"/>
    <w:rsid w:val="00DD1D93"/>
    <w:rsid w:val="00DD311A"/>
    <w:rsid w:val="00DD34A0"/>
    <w:rsid w:val="00DD3BFD"/>
    <w:rsid w:val="00DD3E16"/>
    <w:rsid w:val="00DD50B7"/>
    <w:rsid w:val="00DE3D29"/>
    <w:rsid w:val="00DE3DD1"/>
    <w:rsid w:val="00DE60FF"/>
    <w:rsid w:val="00DE66B2"/>
    <w:rsid w:val="00DE6A90"/>
    <w:rsid w:val="00DE71CB"/>
    <w:rsid w:val="00DF052E"/>
    <w:rsid w:val="00DF0780"/>
    <w:rsid w:val="00DF211E"/>
    <w:rsid w:val="00DF2684"/>
    <w:rsid w:val="00DF2955"/>
    <w:rsid w:val="00DF33D0"/>
    <w:rsid w:val="00DF410A"/>
    <w:rsid w:val="00DF4CD9"/>
    <w:rsid w:val="00DF5548"/>
    <w:rsid w:val="00E018F8"/>
    <w:rsid w:val="00E020AF"/>
    <w:rsid w:val="00E02172"/>
    <w:rsid w:val="00E03A70"/>
    <w:rsid w:val="00E04754"/>
    <w:rsid w:val="00E047F2"/>
    <w:rsid w:val="00E0542B"/>
    <w:rsid w:val="00E06875"/>
    <w:rsid w:val="00E071F4"/>
    <w:rsid w:val="00E07495"/>
    <w:rsid w:val="00E10989"/>
    <w:rsid w:val="00E12263"/>
    <w:rsid w:val="00E13595"/>
    <w:rsid w:val="00E139B7"/>
    <w:rsid w:val="00E20E7A"/>
    <w:rsid w:val="00E211B2"/>
    <w:rsid w:val="00E22635"/>
    <w:rsid w:val="00E2286F"/>
    <w:rsid w:val="00E233D5"/>
    <w:rsid w:val="00E2484C"/>
    <w:rsid w:val="00E24DFD"/>
    <w:rsid w:val="00E263C1"/>
    <w:rsid w:val="00E266F7"/>
    <w:rsid w:val="00E26850"/>
    <w:rsid w:val="00E304E1"/>
    <w:rsid w:val="00E30BC6"/>
    <w:rsid w:val="00E32504"/>
    <w:rsid w:val="00E337E6"/>
    <w:rsid w:val="00E33F81"/>
    <w:rsid w:val="00E353C1"/>
    <w:rsid w:val="00E37F21"/>
    <w:rsid w:val="00E4000D"/>
    <w:rsid w:val="00E4025D"/>
    <w:rsid w:val="00E41BB0"/>
    <w:rsid w:val="00E42E7F"/>
    <w:rsid w:val="00E44521"/>
    <w:rsid w:val="00E46E7D"/>
    <w:rsid w:val="00E47094"/>
    <w:rsid w:val="00E5045E"/>
    <w:rsid w:val="00E50B56"/>
    <w:rsid w:val="00E510F0"/>
    <w:rsid w:val="00E51562"/>
    <w:rsid w:val="00E52385"/>
    <w:rsid w:val="00E54B57"/>
    <w:rsid w:val="00E55773"/>
    <w:rsid w:val="00E56DC6"/>
    <w:rsid w:val="00E56F7E"/>
    <w:rsid w:val="00E57321"/>
    <w:rsid w:val="00E57869"/>
    <w:rsid w:val="00E600DC"/>
    <w:rsid w:val="00E61EC4"/>
    <w:rsid w:val="00E63812"/>
    <w:rsid w:val="00E64D10"/>
    <w:rsid w:val="00E65050"/>
    <w:rsid w:val="00E650F6"/>
    <w:rsid w:val="00E65557"/>
    <w:rsid w:val="00E71252"/>
    <w:rsid w:val="00E71EC8"/>
    <w:rsid w:val="00E72536"/>
    <w:rsid w:val="00E725F5"/>
    <w:rsid w:val="00E72C8A"/>
    <w:rsid w:val="00E768F0"/>
    <w:rsid w:val="00E76D49"/>
    <w:rsid w:val="00E82C13"/>
    <w:rsid w:val="00E83467"/>
    <w:rsid w:val="00E84450"/>
    <w:rsid w:val="00E8665C"/>
    <w:rsid w:val="00E86E49"/>
    <w:rsid w:val="00E91902"/>
    <w:rsid w:val="00E91FE7"/>
    <w:rsid w:val="00E938EE"/>
    <w:rsid w:val="00E93B20"/>
    <w:rsid w:val="00E93EA8"/>
    <w:rsid w:val="00E9426C"/>
    <w:rsid w:val="00E95CEB"/>
    <w:rsid w:val="00E96602"/>
    <w:rsid w:val="00E97731"/>
    <w:rsid w:val="00EA1F16"/>
    <w:rsid w:val="00EA2D22"/>
    <w:rsid w:val="00EA472D"/>
    <w:rsid w:val="00EA4836"/>
    <w:rsid w:val="00EA4E59"/>
    <w:rsid w:val="00EA5BBE"/>
    <w:rsid w:val="00EA7D19"/>
    <w:rsid w:val="00EA7F3B"/>
    <w:rsid w:val="00EB17A0"/>
    <w:rsid w:val="00EB29F1"/>
    <w:rsid w:val="00EB32BB"/>
    <w:rsid w:val="00EB3C43"/>
    <w:rsid w:val="00EC14C2"/>
    <w:rsid w:val="00EC14CC"/>
    <w:rsid w:val="00EC369C"/>
    <w:rsid w:val="00EC3801"/>
    <w:rsid w:val="00EC6116"/>
    <w:rsid w:val="00EC6A53"/>
    <w:rsid w:val="00EC6FCF"/>
    <w:rsid w:val="00EC748C"/>
    <w:rsid w:val="00ED038C"/>
    <w:rsid w:val="00ED05A4"/>
    <w:rsid w:val="00ED1B4A"/>
    <w:rsid w:val="00ED3214"/>
    <w:rsid w:val="00ED5280"/>
    <w:rsid w:val="00ED53D6"/>
    <w:rsid w:val="00ED55A1"/>
    <w:rsid w:val="00ED70D3"/>
    <w:rsid w:val="00ED7D15"/>
    <w:rsid w:val="00EE396C"/>
    <w:rsid w:val="00EE477D"/>
    <w:rsid w:val="00EE7E7B"/>
    <w:rsid w:val="00EF2258"/>
    <w:rsid w:val="00EF2BB2"/>
    <w:rsid w:val="00EF6488"/>
    <w:rsid w:val="00EF7F55"/>
    <w:rsid w:val="00F0055F"/>
    <w:rsid w:val="00F018DC"/>
    <w:rsid w:val="00F053D8"/>
    <w:rsid w:val="00F05C7B"/>
    <w:rsid w:val="00F062B0"/>
    <w:rsid w:val="00F0698A"/>
    <w:rsid w:val="00F07ADD"/>
    <w:rsid w:val="00F135B8"/>
    <w:rsid w:val="00F15ACA"/>
    <w:rsid w:val="00F1649C"/>
    <w:rsid w:val="00F1716B"/>
    <w:rsid w:val="00F229C6"/>
    <w:rsid w:val="00F24513"/>
    <w:rsid w:val="00F25843"/>
    <w:rsid w:val="00F25849"/>
    <w:rsid w:val="00F26E74"/>
    <w:rsid w:val="00F304DB"/>
    <w:rsid w:val="00F30F58"/>
    <w:rsid w:val="00F31354"/>
    <w:rsid w:val="00F3232C"/>
    <w:rsid w:val="00F351AF"/>
    <w:rsid w:val="00F35C63"/>
    <w:rsid w:val="00F36CD0"/>
    <w:rsid w:val="00F4171E"/>
    <w:rsid w:val="00F42281"/>
    <w:rsid w:val="00F42290"/>
    <w:rsid w:val="00F427C0"/>
    <w:rsid w:val="00F44D1F"/>
    <w:rsid w:val="00F47526"/>
    <w:rsid w:val="00F47B49"/>
    <w:rsid w:val="00F47F9C"/>
    <w:rsid w:val="00F50BB8"/>
    <w:rsid w:val="00F51E57"/>
    <w:rsid w:val="00F520A3"/>
    <w:rsid w:val="00F5350C"/>
    <w:rsid w:val="00F543FA"/>
    <w:rsid w:val="00F565E8"/>
    <w:rsid w:val="00F56B77"/>
    <w:rsid w:val="00F5723C"/>
    <w:rsid w:val="00F57461"/>
    <w:rsid w:val="00F5750C"/>
    <w:rsid w:val="00F6194C"/>
    <w:rsid w:val="00F61FA8"/>
    <w:rsid w:val="00F6336D"/>
    <w:rsid w:val="00F66548"/>
    <w:rsid w:val="00F7018A"/>
    <w:rsid w:val="00F71128"/>
    <w:rsid w:val="00F71A04"/>
    <w:rsid w:val="00F71BAF"/>
    <w:rsid w:val="00F737D0"/>
    <w:rsid w:val="00F763FB"/>
    <w:rsid w:val="00F80F28"/>
    <w:rsid w:val="00F81C31"/>
    <w:rsid w:val="00F81F37"/>
    <w:rsid w:val="00F83DE4"/>
    <w:rsid w:val="00F83F30"/>
    <w:rsid w:val="00F84705"/>
    <w:rsid w:val="00F8602C"/>
    <w:rsid w:val="00F86857"/>
    <w:rsid w:val="00F86FCC"/>
    <w:rsid w:val="00F87AD8"/>
    <w:rsid w:val="00F90742"/>
    <w:rsid w:val="00F90FD9"/>
    <w:rsid w:val="00F91CE8"/>
    <w:rsid w:val="00F91E0E"/>
    <w:rsid w:val="00F95733"/>
    <w:rsid w:val="00F979E3"/>
    <w:rsid w:val="00FA198A"/>
    <w:rsid w:val="00FA1D32"/>
    <w:rsid w:val="00FA3A2C"/>
    <w:rsid w:val="00FA3EE1"/>
    <w:rsid w:val="00FA581D"/>
    <w:rsid w:val="00FA5887"/>
    <w:rsid w:val="00FB066A"/>
    <w:rsid w:val="00FB0AAD"/>
    <w:rsid w:val="00FB14CB"/>
    <w:rsid w:val="00FB3283"/>
    <w:rsid w:val="00FB4175"/>
    <w:rsid w:val="00FB5068"/>
    <w:rsid w:val="00FB722D"/>
    <w:rsid w:val="00FB7962"/>
    <w:rsid w:val="00FC036C"/>
    <w:rsid w:val="00FC47E2"/>
    <w:rsid w:val="00FC4A98"/>
    <w:rsid w:val="00FC5043"/>
    <w:rsid w:val="00FC528A"/>
    <w:rsid w:val="00FC6123"/>
    <w:rsid w:val="00FC6CB3"/>
    <w:rsid w:val="00FC749B"/>
    <w:rsid w:val="00FC78A2"/>
    <w:rsid w:val="00FC7C41"/>
    <w:rsid w:val="00FD0317"/>
    <w:rsid w:val="00FD0713"/>
    <w:rsid w:val="00FD07D7"/>
    <w:rsid w:val="00FD0BD8"/>
    <w:rsid w:val="00FD45E4"/>
    <w:rsid w:val="00FD4A00"/>
    <w:rsid w:val="00FD4A8B"/>
    <w:rsid w:val="00FD6457"/>
    <w:rsid w:val="00FD681C"/>
    <w:rsid w:val="00FE0035"/>
    <w:rsid w:val="00FE00C6"/>
    <w:rsid w:val="00FE12FC"/>
    <w:rsid w:val="00FE1F80"/>
    <w:rsid w:val="00FE306C"/>
    <w:rsid w:val="00FE36BC"/>
    <w:rsid w:val="00FE7596"/>
    <w:rsid w:val="00FF0396"/>
    <w:rsid w:val="00FF1B8C"/>
    <w:rsid w:val="00FF25F7"/>
    <w:rsid w:val="00FF32AD"/>
    <w:rsid w:val="00FF546E"/>
    <w:rsid w:val="00FF5563"/>
    <w:rsid w:val="00FF5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0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16BAC"/>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1E1B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93E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6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8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16BAC"/>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16BAC"/>
    <w:rPr>
      <w:b/>
      <w:color w:val="26282F"/>
    </w:rPr>
  </w:style>
  <w:style w:type="character" w:customStyle="1" w:styleId="a4">
    <w:name w:val="Гипертекстовая ссылка"/>
    <w:basedOn w:val="a3"/>
    <w:uiPriority w:val="99"/>
    <w:rsid w:val="00016BAC"/>
    <w:rPr>
      <w:rFonts w:cs="Times New Roman"/>
      <w:b w:val="0"/>
      <w:color w:val="106BBE"/>
    </w:rPr>
  </w:style>
  <w:style w:type="paragraph" w:customStyle="1" w:styleId="a5">
    <w:name w:val="Комментарий"/>
    <w:basedOn w:val="a"/>
    <w:next w:val="a"/>
    <w:uiPriority w:val="99"/>
    <w:rsid w:val="00016BA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016BAC"/>
    <w:rPr>
      <w:i/>
      <w:iCs/>
    </w:rPr>
  </w:style>
  <w:style w:type="paragraph" w:customStyle="1" w:styleId="a7">
    <w:name w:val="Нормальный (таблица)"/>
    <w:basedOn w:val="a"/>
    <w:next w:val="a"/>
    <w:uiPriority w:val="99"/>
    <w:rsid w:val="00016BAC"/>
    <w:pPr>
      <w:ind w:firstLine="0"/>
    </w:pPr>
  </w:style>
  <w:style w:type="paragraph" w:customStyle="1" w:styleId="a8">
    <w:name w:val="Прижатый влево"/>
    <w:basedOn w:val="a"/>
    <w:next w:val="a"/>
    <w:uiPriority w:val="99"/>
    <w:rsid w:val="00016BAC"/>
    <w:pPr>
      <w:ind w:firstLine="0"/>
      <w:jc w:val="left"/>
    </w:pPr>
  </w:style>
  <w:style w:type="paragraph" w:styleId="a9">
    <w:name w:val="Balloon Text"/>
    <w:basedOn w:val="a"/>
    <w:link w:val="aa"/>
    <w:uiPriority w:val="99"/>
    <w:semiHidden/>
    <w:unhideWhenUsed/>
    <w:rsid w:val="002749D7"/>
    <w:rPr>
      <w:rFonts w:ascii="Tahoma" w:hAnsi="Tahoma" w:cs="Tahoma"/>
      <w:sz w:val="16"/>
      <w:szCs w:val="16"/>
    </w:rPr>
  </w:style>
  <w:style w:type="character" w:customStyle="1" w:styleId="aa">
    <w:name w:val="Текст выноски Знак"/>
    <w:basedOn w:val="a0"/>
    <w:link w:val="a9"/>
    <w:uiPriority w:val="99"/>
    <w:semiHidden/>
    <w:rsid w:val="002749D7"/>
    <w:rPr>
      <w:rFonts w:ascii="Tahoma" w:eastAsiaTheme="minorEastAsia" w:hAnsi="Tahoma" w:cs="Tahoma"/>
      <w:sz w:val="16"/>
      <w:szCs w:val="16"/>
      <w:lang w:eastAsia="ru-RU"/>
    </w:rPr>
  </w:style>
  <w:style w:type="paragraph" w:styleId="ab">
    <w:name w:val="header"/>
    <w:basedOn w:val="a"/>
    <w:link w:val="ac"/>
    <w:uiPriority w:val="99"/>
    <w:unhideWhenUsed/>
    <w:rsid w:val="00D070E7"/>
    <w:pPr>
      <w:tabs>
        <w:tab w:val="center" w:pos="4677"/>
        <w:tab w:val="right" w:pos="9355"/>
      </w:tabs>
    </w:pPr>
  </w:style>
  <w:style w:type="character" w:customStyle="1" w:styleId="ac">
    <w:name w:val="Верхний колонтитул Знак"/>
    <w:basedOn w:val="a0"/>
    <w:link w:val="ab"/>
    <w:uiPriority w:val="99"/>
    <w:rsid w:val="00D070E7"/>
    <w:rPr>
      <w:rFonts w:ascii="Arial" w:eastAsiaTheme="minorEastAsia" w:hAnsi="Arial" w:cs="Arial"/>
      <w:sz w:val="24"/>
      <w:szCs w:val="24"/>
      <w:lang w:eastAsia="ru-RU"/>
    </w:rPr>
  </w:style>
  <w:style w:type="paragraph" w:styleId="ad">
    <w:name w:val="footer"/>
    <w:basedOn w:val="a"/>
    <w:link w:val="ae"/>
    <w:uiPriority w:val="99"/>
    <w:unhideWhenUsed/>
    <w:rsid w:val="00D070E7"/>
    <w:pPr>
      <w:tabs>
        <w:tab w:val="center" w:pos="4677"/>
        <w:tab w:val="right" w:pos="9355"/>
      </w:tabs>
    </w:pPr>
  </w:style>
  <w:style w:type="character" w:customStyle="1" w:styleId="ae">
    <w:name w:val="Нижний колонтитул Знак"/>
    <w:basedOn w:val="a0"/>
    <w:link w:val="ad"/>
    <w:uiPriority w:val="99"/>
    <w:rsid w:val="00D070E7"/>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1E1B69"/>
    <w:rPr>
      <w:rFonts w:asciiTheme="majorHAnsi" w:eastAsiaTheme="majorEastAsia" w:hAnsiTheme="majorHAnsi" w:cstheme="majorBidi"/>
      <w:b/>
      <w:bCs/>
      <w:color w:val="4F81BD" w:themeColor="accent1"/>
      <w:sz w:val="26"/>
      <w:szCs w:val="26"/>
      <w:lang w:eastAsia="ru-RU"/>
    </w:rPr>
  </w:style>
  <w:style w:type="paragraph" w:styleId="af">
    <w:name w:val="Normal (Web)"/>
    <w:basedOn w:val="a"/>
    <w:unhideWhenUsed/>
    <w:rsid w:val="001E1B6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30">
    <w:name w:val="Заголовок 3 Знак"/>
    <w:basedOn w:val="a0"/>
    <w:link w:val="3"/>
    <w:uiPriority w:val="9"/>
    <w:rsid w:val="00393E6F"/>
    <w:rPr>
      <w:rFonts w:asciiTheme="majorHAnsi" w:eastAsiaTheme="majorEastAsia" w:hAnsiTheme="majorHAnsi" w:cstheme="majorBidi"/>
      <w:b/>
      <w:bCs/>
      <w:color w:val="4F81BD" w:themeColor="accent1"/>
      <w:sz w:val="24"/>
      <w:szCs w:val="24"/>
      <w:lang w:eastAsia="ru-RU"/>
    </w:rPr>
  </w:style>
  <w:style w:type="table" w:styleId="af0">
    <w:name w:val="Table Grid"/>
    <w:basedOn w:val="a1"/>
    <w:uiPriority w:val="59"/>
    <w:rsid w:val="00393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0135D2"/>
    <w:rPr>
      <w:color w:val="0000FF"/>
      <w:u w:val="single"/>
    </w:rPr>
  </w:style>
  <w:style w:type="paragraph" w:customStyle="1" w:styleId="formattext">
    <w:name w:val="formattext"/>
    <w:basedOn w:val="a"/>
    <w:rsid w:val="008C29F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2">
    <w:name w:val="List Paragraph"/>
    <w:basedOn w:val="a"/>
    <w:uiPriority w:val="34"/>
    <w:qFormat/>
    <w:rsid w:val="000C2620"/>
    <w:pPr>
      <w:ind w:left="720"/>
      <w:contextualSpacing/>
    </w:pPr>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5858D3"/>
    <w:pPr>
      <w:widowControl/>
      <w:autoSpaceDE/>
      <w:autoSpaceDN/>
      <w:adjustRightInd/>
      <w:ind w:firstLine="0"/>
      <w:jc w:val="left"/>
    </w:pPr>
    <w:rPr>
      <w:rFonts w:ascii="Verdana" w:eastAsia="Times New Roman" w:hAnsi="Verdana" w:cs="Verdana"/>
      <w:sz w:val="20"/>
      <w:szCs w:val="20"/>
      <w:lang w:val="en-US" w:eastAsia="en-US"/>
    </w:rPr>
  </w:style>
  <w:style w:type="paragraph" w:styleId="af3">
    <w:name w:val="No Spacing"/>
    <w:link w:val="af4"/>
    <w:qFormat/>
    <w:rsid w:val="005057BA"/>
    <w:pPr>
      <w:spacing w:after="0" w:line="240" w:lineRule="auto"/>
    </w:pPr>
    <w:rPr>
      <w:rFonts w:ascii="Calibri" w:eastAsia="Times New Roman" w:hAnsi="Calibri" w:cs="Times New Roman"/>
    </w:rPr>
  </w:style>
  <w:style w:type="character" w:styleId="af5">
    <w:name w:val="Emphasis"/>
    <w:qFormat/>
    <w:rsid w:val="005057BA"/>
    <w:rPr>
      <w:i/>
      <w:iCs/>
    </w:rPr>
  </w:style>
  <w:style w:type="character" w:customStyle="1" w:styleId="af4">
    <w:name w:val="Без интервала Знак"/>
    <w:link w:val="af3"/>
    <w:locked/>
    <w:rsid w:val="005057BA"/>
    <w:rPr>
      <w:rFonts w:ascii="Calibri" w:eastAsia="Times New Roman" w:hAnsi="Calibri" w:cs="Times New Roman"/>
    </w:rPr>
  </w:style>
  <w:style w:type="paragraph" w:styleId="af6">
    <w:name w:val="Body Text"/>
    <w:basedOn w:val="a"/>
    <w:link w:val="af7"/>
    <w:uiPriority w:val="99"/>
    <w:rsid w:val="00CD19AA"/>
    <w:pPr>
      <w:shd w:val="clear" w:color="auto" w:fill="FFFFFF"/>
      <w:autoSpaceDE/>
      <w:autoSpaceDN/>
      <w:adjustRightInd/>
      <w:spacing w:before="600" w:after="600" w:line="322" w:lineRule="exact"/>
      <w:ind w:hanging="1920"/>
    </w:pPr>
    <w:rPr>
      <w:rFonts w:ascii="Times New Roman" w:eastAsia="Times New Roman" w:hAnsi="Times New Roman" w:cs="Times New Roman"/>
      <w:sz w:val="26"/>
      <w:szCs w:val="26"/>
    </w:rPr>
  </w:style>
  <w:style w:type="character" w:customStyle="1" w:styleId="af7">
    <w:name w:val="Основной текст Знак"/>
    <w:basedOn w:val="a0"/>
    <w:link w:val="af6"/>
    <w:uiPriority w:val="99"/>
    <w:rsid w:val="00CD19AA"/>
    <w:rPr>
      <w:rFonts w:ascii="Times New Roman" w:eastAsia="Times New Roman" w:hAnsi="Times New Roman" w:cs="Times New Roman"/>
      <w:sz w:val="26"/>
      <w:szCs w:val="26"/>
      <w:shd w:val="clear" w:color="auto" w:fill="FFFFFF"/>
      <w:lang w:eastAsia="ru-RU"/>
    </w:rPr>
  </w:style>
  <w:style w:type="table" w:customStyle="1" w:styleId="11">
    <w:name w:val="Сетка таблицы1"/>
    <w:basedOn w:val="a1"/>
    <w:next w:val="af0"/>
    <w:uiPriority w:val="59"/>
    <w:rsid w:val="00501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F979E3"/>
    <w:pPr>
      <w:adjustRightInd/>
      <w:ind w:left="62" w:firstLine="0"/>
      <w:jc w:val="left"/>
    </w:pPr>
    <w:rPr>
      <w:rFonts w:ascii="Times New Roman" w:eastAsia="Times New Roman" w:hAnsi="Times New Roman" w:cs="Times New Roman"/>
      <w:sz w:val="22"/>
      <w:szCs w:val="22"/>
      <w:lang w:eastAsia="en-US"/>
    </w:rPr>
  </w:style>
  <w:style w:type="table" w:customStyle="1" w:styleId="TableNormal">
    <w:name w:val="Table Normal"/>
    <w:uiPriority w:val="2"/>
    <w:semiHidden/>
    <w:unhideWhenUsed/>
    <w:qFormat/>
    <w:rsid w:val="00A85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cup0crqmqod">
    <w:name w:val="fcup0c rqmqod"/>
    <w:basedOn w:val="a0"/>
    <w:rsid w:val="00870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741">
      <w:bodyDiv w:val="1"/>
      <w:marLeft w:val="0"/>
      <w:marRight w:val="0"/>
      <w:marTop w:val="0"/>
      <w:marBottom w:val="0"/>
      <w:divBdr>
        <w:top w:val="none" w:sz="0" w:space="0" w:color="auto"/>
        <w:left w:val="none" w:sz="0" w:space="0" w:color="auto"/>
        <w:bottom w:val="none" w:sz="0" w:space="0" w:color="auto"/>
        <w:right w:val="none" w:sz="0" w:space="0" w:color="auto"/>
      </w:divBdr>
    </w:div>
    <w:div w:id="73673087">
      <w:bodyDiv w:val="1"/>
      <w:marLeft w:val="0"/>
      <w:marRight w:val="0"/>
      <w:marTop w:val="0"/>
      <w:marBottom w:val="0"/>
      <w:divBdr>
        <w:top w:val="none" w:sz="0" w:space="0" w:color="auto"/>
        <w:left w:val="none" w:sz="0" w:space="0" w:color="auto"/>
        <w:bottom w:val="none" w:sz="0" w:space="0" w:color="auto"/>
        <w:right w:val="none" w:sz="0" w:space="0" w:color="auto"/>
      </w:divBdr>
    </w:div>
    <w:div w:id="85656876">
      <w:bodyDiv w:val="1"/>
      <w:marLeft w:val="0"/>
      <w:marRight w:val="0"/>
      <w:marTop w:val="0"/>
      <w:marBottom w:val="0"/>
      <w:divBdr>
        <w:top w:val="none" w:sz="0" w:space="0" w:color="auto"/>
        <w:left w:val="none" w:sz="0" w:space="0" w:color="auto"/>
        <w:bottom w:val="none" w:sz="0" w:space="0" w:color="auto"/>
        <w:right w:val="none" w:sz="0" w:space="0" w:color="auto"/>
      </w:divBdr>
    </w:div>
    <w:div w:id="97264437">
      <w:bodyDiv w:val="1"/>
      <w:marLeft w:val="0"/>
      <w:marRight w:val="0"/>
      <w:marTop w:val="0"/>
      <w:marBottom w:val="0"/>
      <w:divBdr>
        <w:top w:val="none" w:sz="0" w:space="0" w:color="auto"/>
        <w:left w:val="none" w:sz="0" w:space="0" w:color="auto"/>
        <w:bottom w:val="none" w:sz="0" w:space="0" w:color="auto"/>
        <w:right w:val="none" w:sz="0" w:space="0" w:color="auto"/>
      </w:divBdr>
    </w:div>
    <w:div w:id="258635978">
      <w:bodyDiv w:val="1"/>
      <w:marLeft w:val="0"/>
      <w:marRight w:val="0"/>
      <w:marTop w:val="0"/>
      <w:marBottom w:val="0"/>
      <w:divBdr>
        <w:top w:val="none" w:sz="0" w:space="0" w:color="auto"/>
        <w:left w:val="none" w:sz="0" w:space="0" w:color="auto"/>
        <w:bottom w:val="none" w:sz="0" w:space="0" w:color="auto"/>
        <w:right w:val="none" w:sz="0" w:space="0" w:color="auto"/>
      </w:divBdr>
    </w:div>
    <w:div w:id="391344960">
      <w:bodyDiv w:val="1"/>
      <w:marLeft w:val="0"/>
      <w:marRight w:val="0"/>
      <w:marTop w:val="0"/>
      <w:marBottom w:val="0"/>
      <w:divBdr>
        <w:top w:val="none" w:sz="0" w:space="0" w:color="auto"/>
        <w:left w:val="none" w:sz="0" w:space="0" w:color="auto"/>
        <w:bottom w:val="none" w:sz="0" w:space="0" w:color="auto"/>
        <w:right w:val="none" w:sz="0" w:space="0" w:color="auto"/>
      </w:divBdr>
    </w:div>
    <w:div w:id="544483754">
      <w:bodyDiv w:val="1"/>
      <w:marLeft w:val="0"/>
      <w:marRight w:val="0"/>
      <w:marTop w:val="0"/>
      <w:marBottom w:val="0"/>
      <w:divBdr>
        <w:top w:val="none" w:sz="0" w:space="0" w:color="auto"/>
        <w:left w:val="none" w:sz="0" w:space="0" w:color="auto"/>
        <w:bottom w:val="none" w:sz="0" w:space="0" w:color="auto"/>
        <w:right w:val="none" w:sz="0" w:space="0" w:color="auto"/>
      </w:divBdr>
      <w:divsChild>
        <w:div w:id="416365257">
          <w:marLeft w:val="0"/>
          <w:marRight w:val="0"/>
          <w:marTop w:val="0"/>
          <w:marBottom w:val="0"/>
          <w:divBdr>
            <w:top w:val="none" w:sz="0" w:space="0" w:color="auto"/>
            <w:left w:val="none" w:sz="0" w:space="0" w:color="auto"/>
            <w:bottom w:val="none" w:sz="0" w:space="0" w:color="auto"/>
            <w:right w:val="none" w:sz="0" w:space="0" w:color="auto"/>
          </w:divBdr>
        </w:div>
        <w:div w:id="964968920">
          <w:marLeft w:val="0"/>
          <w:marRight w:val="0"/>
          <w:marTop w:val="0"/>
          <w:marBottom w:val="0"/>
          <w:divBdr>
            <w:top w:val="none" w:sz="0" w:space="0" w:color="auto"/>
            <w:left w:val="none" w:sz="0" w:space="0" w:color="auto"/>
            <w:bottom w:val="none" w:sz="0" w:space="0" w:color="auto"/>
            <w:right w:val="none" w:sz="0" w:space="0" w:color="auto"/>
          </w:divBdr>
        </w:div>
        <w:div w:id="511799912">
          <w:marLeft w:val="0"/>
          <w:marRight w:val="0"/>
          <w:marTop w:val="0"/>
          <w:marBottom w:val="0"/>
          <w:divBdr>
            <w:top w:val="none" w:sz="0" w:space="0" w:color="auto"/>
            <w:left w:val="none" w:sz="0" w:space="0" w:color="auto"/>
            <w:bottom w:val="none" w:sz="0" w:space="0" w:color="auto"/>
            <w:right w:val="none" w:sz="0" w:space="0" w:color="auto"/>
          </w:divBdr>
        </w:div>
      </w:divsChild>
    </w:div>
    <w:div w:id="697243043">
      <w:bodyDiv w:val="1"/>
      <w:marLeft w:val="0"/>
      <w:marRight w:val="0"/>
      <w:marTop w:val="0"/>
      <w:marBottom w:val="0"/>
      <w:divBdr>
        <w:top w:val="none" w:sz="0" w:space="0" w:color="auto"/>
        <w:left w:val="none" w:sz="0" w:space="0" w:color="auto"/>
        <w:bottom w:val="none" w:sz="0" w:space="0" w:color="auto"/>
        <w:right w:val="none" w:sz="0" w:space="0" w:color="auto"/>
      </w:divBdr>
      <w:divsChild>
        <w:div w:id="879629328">
          <w:marLeft w:val="0"/>
          <w:marRight w:val="0"/>
          <w:marTop w:val="0"/>
          <w:marBottom w:val="0"/>
          <w:divBdr>
            <w:top w:val="none" w:sz="0" w:space="0" w:color="auto"/>
            <w:left w:val="none" w:sz="0" w:space="0" w:color="auto"/>
            <w:bottom w:val="none" w:sz="0" w:space="0" w:color="auto"/>
            <w:right w:val="none" w:sz="0" w:space="0" w:color="auto"/>
          </w:divBdr>
        </w:div>
      </w:divsChild>
    </w:div>
    <w:div w:id="768544904">
      <w:bodyDiv w:val="1"/>
      <w:marLeft w:val="0"/>
      <w:marRight w:val="0"/>
      <w:marTop w:val="0"/>
      <w:marBottom w:val="0"/>
      <w:divBdr>
        <w:top w:val="none" w:sz="0" w:space="0" w:color="auto"/>
        <w:left w:val="none" w:sz="0" w:space="0" w:color="auto"/>
        <w:bottom w:val="none" w:sz="0" w:space="0" w:color="auto"/>
        <w:right w:val="none" w:sz="0" w:space="0" w:color="auto"/>
      </w:divBdr>
    </w:div>
    <w:div w:id="991905445">
      <w:bodyDiv w:val="1"/>
      <w:marLeft w:val="0"/>
      <w:marRight w:val="0"/>
      <w:marTop w:val="0"/>
      <w:marBottom w:val="0"/>
      <w:divBdr>
        <w:top w:val="none" w:sz="0" w:space="0" w:color="auto"/>
        <w:left w:val="none" w:sz="0" w:space="0" w:color="auto"/>
        <w:bottom w:val="none" w:sz="0" w:space="0" w:color="auto"/>
        <w:right w:val="none" w:sz="0" w:space="0" w:color="auto"/>
      </w:divBdr>
    </w:div>
    <w:div w:id="1249657080">
      <w:bodyDiv w:val="1"/>
      <w:marLeft w:val="0"/>
      <w:marRight w:val="0"/>
      <w:marTop w:val="0"/>
      <w:marBottom w:val="0"/>
      <w:divBdr>
        <w:top w:val="none" w:sz="0" w:space="0" w:color="auto"/>
        <w:left w:val="none" w:sz="0" w:space="0" w:color="auto"/>
        <w:bottom w:val="none" w:sz="0" w:space="0" w:color="auto"/>
        <w:right w:val="none" w:sz="0" w:space="0" w:color="auto"/>
      </w:divBdr>
    </w:div>
    <w:div w:id="1376925820">
      <w:bodyDiv w:val="1"/>
      <w:marLeft w:val="0"/>
      <w:marRight w:val="0"/>
      <w:marTop w:val="0"/>
      <w:marBottom w:val="0"/>
      <w:divBdr>
        <w:top w:val="none" w:sz="0" w:space="0" w:color="auto"/>
        <w:left w:val="none" w:sz="0" w:space="0" w:color="auto"/>
        <w:bottom w:val="none" w:sz="0" w:space="0" w:color="auto"/>
        <w:right w:val="none" w:sz="0" w:space="0" w:color="auto"/>
      </w:divBdr>
    </w:div>
    <w:div w:id="1520391172">
      <w:bodyDiv w:val="1"/>
      <w:marLeft w:val="0"/>
      <w:marRight w:val="0"/>
      <w:marTop w:val="0"/>
      <w:marBottom w:val="0"/>
      <w:divBdr>
        <w:top w:val="none" w:sz="0" w:space="0" w:color="auto"/>
        <w:left w:val="none" w:sz="0" w:space="0" w:color="auto"/>
        <w:bottom w:val="none" w:sz="0" w:space="0" w:color="auto"/>
        <w:right w:val="none" w:sz="0" w:space="0" w:color="auto"/>
      </w:divBdr>
    </w:div>
    <w:div w:id="1524899858">
      <w:bodyDiv w:val="1"/>
      <w:marLeft w:val="0"/>
      <w:marRight w:val="0"/>
      <w:marTop w:val="0"/>
      <w:marBottom w:val="0"/>
      <w:divBdr>
        <w:top w:val="none" w:sz="0" w:space="0" w:color="auto"/>
        <w:left w:val="none" w:sz="0" w:space="0" w:color="auto"/>
        <w:bottom w:val="none" w:sz="0" w:space="0" w:color="auto"/>
        <w:right w:val="none" w:sz="0" w:space="0" w:color="auto"/>
      </w:divBdr>
    </w:div>
    <w:div w:id="1561818587">
      <w:bodyDiv w:val="1"/>
      <w:marLeft w:val="0"/>
      <w:marRight w:val="0"/>
      <w:marTop w:val="0"/>
      <w:marBottom w:val="0"/>
      <w:divBdr>
        <w:top w:val="none" w:sz="0" w:space="0" w:color="auto"/>
        <w:left w:val="none" w:sz="0" w:space="0" w:color="auto"/>
        <w:bottom w:val="none" w:sz="0" w:space="0" w:color="auto"/>
        <w:right w:val="none" w:sz="0" w:space="0" w:color="auto"/>
      </w:divBdr>
    </w:div>
    <w:div w:id="1607081121">
      <w:bodyDiv w:val="1"/>
      <w:marLeft w:val="0"/>
      <w:marRight w:val="0"/>
      <w:marTop w:val="0"/>
      <w:marBottom w:val="0"/>
      <w:divBdr>
        <w:top w:val="none" w:sz="0" w:space="0" w:color="auto"/>
        <w:left w:val="none" w:sz="0" w:space="0" w:color="auto"/>
        <w:bottom w:val="none" w:sz="0" w:space="0" w:color="auto"/>
        <w:right w:val="none" w:sz="0" w:space="0" w:color="auto"/>
      </w:divBdr>
    </w:div>
    <w:div w:id="1681540284">
      <w:bodyDiv w:val="1"/>
      <w:marLeft w:val="0"/>
      <w:marRight w:val="0"/>
      <w:marTop w:val="0"/>
      <w:marBottom w:val="0"/>
      <w:divBdr>
        <w:top w:val="none" w:sz="0" w:space="0" w:color="auto"/>
        <w:left w:val="none" w:sz="0" w:space="0" w:color="auto"/>
        <w:bottom w:val="none" w:sz="0" w:space="0" w:color="auto"/>
        <w:right w:val="none" w:sz="0" w:space="0" w:color="auto"/>
      </w:divBdr>
    </w:div>
    <w:div w:id="21359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vbukh.ru/npd/edoc/81_202504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avbukh.ru/npd/edoc/99_901807664_"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7316-E4AE-4E02-A205-758D7449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13295</Words>
  <Characters>75782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2019-09-11T08:06:00Z</cp:lastPrinted>
  <dcterms:created xsi:type="dcterms:W3CDTF">2023-09-11T11:34:00Z</dcterms:created>
  <dcterms:modified xsi:type="dcterms:W3CDTF">2023-09-11T11:34:00Z</dcterms:modified>
</cp:coreProperties>
</file>