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4" w:rsidRDefault="004567AC" w:rsidP="004567AC">
      <w:pPr>
        <w:pStyle w:val="af7"/>
        <w:rPr>
          <w:rFonts w:ascii="Times New Roman" w:hAnsi="Times New Roman"/>
          <w:b/>
          <w:sz w:val="26"/>
          <w:szCs w:val="26"/>
        </w:rPr>
      </w:pPr>
      <w:r w:rsidRPr="00184312">
        <w:rPr>
          <w:rFonts w:ascii="Times New Roman" w:hAnsi="Times New Roman"/>
          <w:b/>
          <w:sz w:val="26"/>
          <w:szCs w:val="26"/>
        </w:rPr>
        <w:t>ИНСТРУКЦИЯ ДЛЯ ТЕХНИЧЕСКОГО СПЕЦИАЛИСТА ПРИ ПРОВЕДЕНИИ ИТОГОВОГО СОЧИНЕНИЯ (ИЗЛОЖЕНИЯ)</w:t>
      </w:r>
    </w:p>
    <w:p w:rsidR="00C100E2" w:rsidRPr="00C100E2" w:rsidRDefault="00C100E2" w:rsidP="00C100E2">
      <w:pPr>
        <w:rPr>
          <w:lang w:eastAsia="ru-RU"/>
        </w:rPr>
      </w:pP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184312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184312">
        <w:rPr>
          <w:rFonts w:ascii="Times New Roman" w:hAnsi="Times New Roman" w:cs="Times New Roman"/>
          <w:b/>
          <w:sz w:val="26"/>
          <w:szCs w:val="26"/>
        </w:rPr>
        <w:t xml:space="preserve"> чем за день до начала проведения итогового сочинения (изложения) технический специалист обязан: 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подготовить и произвести проверку работоспособности технических сре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омещении для руководителя образовательной организации. 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Помещение для руководителя образовательной организации должно быть оборудовано следующими техническими средствами: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телефонной связью;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принтером;</w:t>
      </w:r>
    </w:p>
    <w:p w:rsidR="001630A4" w:rsidRPr="00184312" w:rsidRDefault="004567AC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копировальным аппаратом</w:t>
      </w:r>
      <w:r w:rsidR="001630A4" w:rsidRPr="00184312">
        <w:rPr>
          <w:rFonts w:ascii="Times New Roman" w:hAnsi="Times New Roman" w:cs="Times New Roman"/>
          <w:sz w:val="26"/>
          <w:szCs w:val="26"/>
        </w:rPr>
        <w:t>;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персональным компьютером, подключенным к сети «Интернет», для доступа на специализированные сайты и порталы в целях получения комплектов тем итогового сочинения.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Организовать печать бланков итогового сочинения (изложения) и </w:t>
      </w:r>
      <w:r w:rsidRPr="00184312">
        <w:rPr>
          <w:rFonts w:ascii="Times New Roman" w:hAnsi="Times New Roman" w:cs="Times New Roman"/>
          <w:sz w:val="26"/>
          <w:szCs w:val="26"/>
        </w:rPr>
        <w:t>отчетных форм для проведения итогового сочинения (изложения)</w:t>
      </w:r>
      <w:r w:rsidR="004567AC" w:rsidRPr="001843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В день проведения итогового сочинения (изложения) техническому специалисту необходимо: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в 09.45 по местному времени получить темы сочинения</w:t>
      </w:r>
      <w:r w:rsidRPr="00184312">
        <w:rPr>
          <w:rFonts w:ascii="Times New Roman" w:hAnsi="Times New Roman" w:cs="Times New Roman"/>
        </w:rPr>
        <w:t xml:space="preserve"> </w:t>
      </w:r>
      <w:r w:rsidRPr="00184312">
        <w:rPr>
          <w:rFonts w:ascii="Times New Roman" w:hAnsi="Times New Roman" w:cs="Times New Roman"/>
          <w:sz w:val="26"/>
          <w:szCs w:val="26"/>
        </w:rPr>
        <w:t>в соответствии с инструкцией для технического специалиста по получению комплектов тем итогового сочинения (</w:t>
      </w:r>
      <w:r w:rsidR="00CE7CD3" w:rsidRPr="00184312">
        <w:rPr>
          <w:rFonts w:ascii="Times New Roman" w:hAnsi="Times New Roman" w:cs="Times New Roman"/>
          <w:sz w:val="26"/>
          <w:szCs w:val="26"/>
        </w:rPr>
        <w:t>приложение 9</w:t>
      </w:r>
      <w:r w:rsidRPr="00184312">
        <w:rPr>
          <w:rFonts w:ascii="Times New Roman" w:hAnsi="Times New Roman" w:cs="Times New Roman"/>
          <w:sz w:val="26"/>
          <w:szCs w:val="26"/>
        </w:rPr>
        <w:t>);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размножить их в необходимом количестве и передать их руководителю (темы сочинения могут быть распечатаны на каждого участника или размещены на доске (информационном стенде);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передать тексты изложения, размножив их в необходимом количестве</w:t>
      </w:r>
      <w:r w:rsidR="001350FF" w:rsidRPr="0018431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1350FF" w:rsidRPr="00184312">
        <w:rPr>
          <w:rFonts w:ascii="Times New Roman" w:hAnsi="Times New Roman" w:cs="Times New Roman"/>
          <w:sz w:val="26"/>
          <w:szCs w:val="26"/>
        </w:rPr>
        <w:t>для участников изложения с ограниченными возможностями здоровья (глухих, слабослышащих, участников с тяжелыми нарушениями речи, с расстройствами аутистического спектра) текст изложения печатается на каждого участника изложения отдельно)</w:t>
      </w:r>
      <w:r w:rsidRPr="0018431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630A4" w:rsidRPr="00184312" w:rsidRDefault="001630A4" w:rsidP="00A03DE8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оказывать техническую помощь руководителю и членам комиссии образовательной организации.</w:t>
      </w:r>
    </w:p>
    <w:p w:rsidR="001630A4" w:rsidRPr="00184312" w:rsidRDefault="001630A4" w:rsidP="00A03DE8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По окончании итогового сочинения (изложения), а также в рамках организации проверки итогового сочинения (изложения) технический специалист должен:</w:t>
      </w:r>
    </w:p>
    <w:p w:rsidR="001630A4" w:rsidRPr="00184312" w:rsidRDefault="001630A4" w:rsidP="001630A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подготовить и произвести проверку работоспособности технических средств (ксерокс,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для осуществления проверки и оценивания итогового сочинения (изложения) экспертами комиссии образовательной организации;</w:t>
      </w:r>
    </w:p>
    <w:p w:rsidR="001630A4" w:rsidRPr="00184312" w:rsidRDefault="001630A4" w:rsidP="001630A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принять у руководителя оригиналы бланков регистрации и бланков записи (дополнительных бланков записи) для осуществления их копирования</w:t>
      </w:r>
      <w:r w:rsidR="001350FF" w:rsidRPr="00184312">
        <w:rPr>
          <w:rFonts w:ascii="Times New Roman" w:hAnsi="Times New Roman" w:cs="Times New Roman"/>
          <w:sz w:val="26"/>
          <w:szCs w:val="26"/>
        </w:rPr>
        <w:t xml:space="preserve"> (копирование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ОО, не производится, проверка таких сочинений (изложений) не осуществляется)</w:t>
      </w:r>
      <w:r w:rsidRPr="00184312">
        <w:rPr>
          <w:rFonts w:ascii="Times New Roman" w:hAnsi="Times New Roman" w:cs="Times New Roman"/>
          <w:sz w:val="26"/>
          <w:szCs w:val="26"/>
        </w:rPr>
        <w:t>;</w:t>
      </w:r>
    </w:p>
    <w:p w:rsidR="001630A4" w:rsidRPr="00184312" w:rsidRDefault="001630A4" w:rsidP="001630A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произвести копирование бланков регистрации и бланков записи (дополнительных бланков записи). Копирование бланков регистрации и бланков записи производится последовательно, бланк регистрации и бланк записи, дополнительные бланки должны идти друг за другом. Копирование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комиссии;</w:t>
      </w:r>
    </w:p>
    <w:p w:rsidR="001630A4" w:rsidRPr="00184312" w:rsidRDefault="00CE0202" w:rsidP="001630A4">
      <w:pPr>
        <w:tabs>
          <w:tab w:val="left" w:pos="-284"/>
          <w:tab w:val="left" w:pos="1215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1630A4" w:rsidRPr="00184312">
        <w:rPr>
          <w:rFonts w:ascii="Times New Roman" w:hAnsi="Times New Roman" w:cs="Times New Roman"/>
          <w:sz w:val="26"/>
          <w:szCs w:val="26"/>
        </w:rPr>
        <w:t xml:space="preserve"> осуществить проверку соблюдения участниками итогового сочинения (изложения) требования № 2 «Самостоятельность написания и</w:t>
      </w:r>
      <w:r w:rsidR="002E21BB" w:rsidRPr="00184312">
        <w:rPr>
          <w:rFonts w:ascii="Times New Roman" w:hAnsi="Times New Roman" w:cs="Times New Roman"/>
          <w:sz w:val="26"/>
          <w:szCs w:val="26"/>
        </w:rPr>
        <w:t>тогового сочинения (изложения)»;</w:t>
      </w:r>
    </w:p>
    <w:p w:rsidR="001630A4" w:rsidRPr="00184312" w:rsidRDefault="001630A4" w:rsidP="001630A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После копирования технический специалист передает руководителю образовательной организации:</w:t>
      </w:r>
    </w:p>
    <w:p w:rsidR="001630A4" w:rsidRPr="00184312" w:rsidRDefault="001630A4" w:rsidP="001630A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оригиналы бланков регистрации и бланков ответов участников итогового сочинения (изложения);</w:t>
      </w:r>
    </w:p>
    <w:p w:rsidR="001630A4" w:rsidRPr="00184312" w:rsidRDefault="001630A4" w:rsidP="001630A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копии бланков регистрации и бланков ответов участников итогового сочинения (изложения).</w:t>
      </w:r>
    </w:p>
    <w:p w:rsidR="00506E9D" w:rsidRPr="00184312" w:rsidRDefault="00506E9D" w:rsidP="003B737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97" w:rsidRPr="00EB3144" w:rsidRDefault="006F6D97" w:rsidP="00C46F4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F6D97" w:rsidRPr="00EB3144" w:rsidSect="00C120E1">
      <w:footerReference w:type="default" r:id="rId9"/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100E2">
      <w:rPr>
        <w:noProof/>
      </w:rPr>
      <w:t>2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0E2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F7D8-CC25-4C68-9AC2-5C313EAC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197</cp:revision>
  <cp:lastPrinted>2017-10-26T05:44:00Z</cp:lastPrinted>
  <dcterms:created xsi:type="dcterms:W3CDTF">2016-10-11T06:31:00Z</dcterms:created>
  <dcterms:modified xsi:type="dcterms:W3CDTF">2017-10-26T07:59:00Z</dcterms:modified>
</cp:coreProperties>
</file>